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2785" w14:textId="77777777" w:rsidR="00865C7F" w:rsidRPr="00263CC6" w:rsidRDefault="00673D6D">
      <w:pPr>
        <w:pStyle w:val="a3"/>
        <w:jc w:val="center"/>
        <w:rPr>
          <w:rFonts w:ascii="ＭＳ ゴシック" w:eastAsia="ＭＳ ゴシック"/>
          <w:bCs/>
          <w:color w:val="000000"/>
          <w:sz w:val="28"/>
        </w:rPr>
      </w:pPr>
      <w:r w:rsidRPr="00263CC6">
        <w:rPr>
          <w:rFonts w:ascii="ＭＳ ゴシック" w:eastAsia="ＭＳ ゴシック" w:hint="eastAsia"/>
          <w:bCs/>
          <w:color w:val="000000"/>
          <w:sz w:val="28"/>
        </w:rPr>
        <w:t>社会言語科学会　原稿執筆要項</w:t>
      </w:r>
      <w:r w:rsidR="006A6A33" w:rsidRPr="00263CC6">
        <w:rPr>
          <w:rFonts w:ascii="ＭＳ ゴシック" w:eastAsia="ＭＳ ゴシック" w:hint="eastAsia"/>
          <w:bCs/>
          <w:color w:val="000000"/>
          <w:sz w:val="28"/>
        </w:rPr>
        <w:t>：ワークショップ・グループ用</w:t>
      </w:r>
    </w:p>
    <w:p w14:paraId="04350165" w14:textId="77777777" w:rsidR="00865C7F" w:rsidRPr="00263CC6" w:rsidRDefault="00D87F72" w:rsidP="00FA0DEA">
      <w:pPr>
        <w:pStyle w:val="a3"/>
        <w:jc w:val="center"/>
        <w:rPr>
          <w:rFonts w:ascii="ＭＳ ゴシック" w:eastAsia="SimSun"/>
          <w:bCs/>
          <w:color w:val="000000"/>
          <w:sz w:val="28"/>
          <w:lang w:eastAsia="zh-CN"/>
        </w:rPr>
      </w:pPr>
      <w:r w:rsidRPr="00263CC6">
        <w:rPr>
          <w:rFonts w:ascii="ＭＳ ゴシック" w:eastAsia="ＭＳ ゴシック" w:hint="eastAsia"/>
          <w:bCs/>
          <w:color w:val="000000"/>
          <w:sz w:val="28"/>
          <w:lang w:eastAsia="zh-CN"/>
        </w:rPr>
        <w:t>－副題－</w:t>
      </w:r>
    </w:p>
    <w:p w14:paraId="00833EA3" w14:textId="77777777" w:rsidR="00FA0DEA" w:rsidRPr="00263CC6" w:rsidRDefault="00FA0DEA" w:rsidP="00FA0DEA">
      <w:pPr>
        <w:pStyle w:val="a3"/>
        <w:jc w:val="center"/>
        <w:rPr>
          <w:rFonts w:ascii="ＭＳ ゴシック" w:eastAsia="SimSun"/>
          <w:bCs/>
          <w:color w:val="000000"/>
          <w:sz w:val="28"/>
          <w:lang w:eastAsia="zh-CN"/>
        </w:rPr>
      </w:pPr>
    </w:p>
    <w:p w14:paraId="46069682" w14:textId="77777777" w:rsidR="00BC1791" w:rsidRPr="00263CC6" w:rsidRDefault="00BC1791" w:rsidP="00BC1791">
      <w:pPr>
        <w:pStyle w:val="a3"/>
        <w:jc w:val="right"/>
        <w:rPr>
          <w:color w:val="000000"/>
          <w:sz w:val="20"/>
          <w:lang w:eastAsia="zh-CN"/>
        </w:rPr>
      </w:pPr>
      <w:r w:rsidRPr="00263CC6">
        <w:rPr>
          <w:rFonts w:hint="eastAsia"/>
          <w:color w:val="000000"/>
          <w:sz w:val="20"/>
          <w:lang w:eastAsia="zh-CN"/>
        </w:rPr>
        <w:t>企画責任者：氏名１(所属１)</w:t>
      </w:r>
    </w:p>
    <w:p w14:paraId="05C8C1E9" w14:textId="77777777" w:rsidR="00BC1791" w:rsidRPr="00263CC6" w:rsidRDefault="00BC1791" w:rsidP="00BC1791">
      <w:pPr>
        <w:pStyle w:val="a3"/>
        <w:jc w:val="right"/>
        <w:rPr>
          <w:color w:val="000000"/>
          <w:sz w:val="20"/>
          <w:lang w:eastAsia="zh-CN"/>
        </w:rPr>
      </w:pPr>
      <w:r w:rsidRPr="00263CC6">
        <w:rPr>
          <w:rFonts w:hint="eastAsia"/>
          <w:color w:val="000000"/>
          <w:sz w:val="20"/>
          <w:lang w:eastAsia="zh-CN"/>
        </w:rPr>
        <w:t>役割１：氏名２(所属２)　氏名３(所属３)</w:t>
      </w:r>
    </w:p>
    <w:p w14:paraId="01C3CDEE" w14:textId="77777777" w:rsidR="00BC1791" w:rsidRPr="00263CC6" w:rsidRDefault="00BC1791" w:rsidP="00BC1791">
      <w:pPr>
        <w:pStyle w:val="a3"/>
        <w:jc w:val="right"/>
        <w:rPr>
          <w:color w:val="000000"/>
          <w:sz w:val="20"/>
        </w:rPr>
      </w:pPr>
      <w:r w:rsidRPr="00263CC6">
        <w:rPr>
          <w:rFonts w:hint="eastAsia"/>
          <w:color w:val="000000"/>
          <w:sz w:val="20"/>
        </w:rPr>
        <w:t>役割２：氏名４(所属４)</w:t>
      </w:r>
    </w:p>
    <w:p w14:paraId="4FBFE579" w14:textId="77777777" w:rsidR="00FA0DEA" w:rsidRPr="00263CC6" w:rsidRDefault="00FA0DEA" w:rsidP="00BC1791">
      <w:pPr>
        <w:pStyle w:val="a3"/>
        <w:jc w:val="right"/>
        <w:rPr>
          <w:color w:val="000000"/>
          <w:sz w:val="20"/>
        </w:rPr>
      </w:pPr>
    </w:p>
    <w:p w14:paraId="0FD32DC7" w14:textId="77777777" w:rsidR="00FA0DEA" w:rsidRPr="00263CC6" w:rsidRDefault="00FA0DEA" w:rsidP="00BC1791">
      <w:pPr>
        <w:pStyle w:val="a3"/>
        <w:jc w:val="right"/>
        <w:rPr>
          <w:color w:val="000000"/>
          <w:sz w:val="20"/>
        </w:rPr>
      </w:pPr>
    </w:p>
    <w:p w14:paraId="338FD51B" w14:textId="77777777" w:rsidR="00865C7F" w:rsidRPr="00263CC6" w:rsidRDefault="00865C7F" w:rsidP="00E15897">
      <w:pPr>
        <w:pStyle w:val="a3"/>
        <w:spacing w:line="240" w:lineRule="exact"/>
        <w:rPr>
          <w:color w:val="000000"/>
          <w:sz w:val="20"/>
        </w:rPr>
        <w:sectPr w:rsidR="00865C7F" w:rsidRPr="00263CC6">
          <w:pgSz w:w="11906" w:h="16838" w:code="9"/>
          <w:pgMar w:top="1134" w:right="1021" w:bottom="1701" w:left="1021" w:header="851" w:footer="992" w:gutter="0"/>
          <w:cols w:space="425"/>
          <w:docGrid w:type="linesAndChars" w:linePitch="291" w:charSpace="-4160"/>
        </w:sectPr>
      </w:pPr>
    </w:p>
    <w:p w14:paraId="2FEF2DEC" w14:textId="77777777" w:rsidR="00865C7F" w:rsidRPr="00263CC6" w:rsidRDefault="00865C7F">
      <w:pPr>
        <w:pStyle w:val="a3"/>
        <w:numPr>
          <w:ilvl w:val="0"/>
          <w:numId w:val="1"/>
        </w:numPr>
        <w:spacing w:afterLines="60" w:after="174" w:line="240" w:lineRule="exact"/>
        <w:rPr>
          <w:rFonts w:ascii="ＭＳ ゴシック" w:eastAsia="ＭＳ ゴシック" w:hAnsi="ＭＳ ゴシック"/>
          <w:color w:val="000000"/>
          <w:sz w:val="24"/>
        </w:rPr>
      </w:pPr>
      <w:r w:rsidRPr="00263CC6">
        <w:rPr>
          <w:rFonts w:ascii="ＭＳ ゴシック" w:eastAsia="ＭＳ ゴシック" w:hAnsi="ＭＳ ゴシック" w:hint="eastAsia"/>
          <w:color w:val="000000"/>
          <w:sz w:val="24"/>
        </w:rPr>
        <w:t>はじめに</w:t>
      </w:r>
    </w:p>
    <w:p w14:paraId="05C18AA8" w14:textId="77777777" w:rsidR="00FF4FDA" w:rsidRPr="00263CC6" w:rsidRDefault="00B05A4F">
      <w:pPr>
        <w:pStyle w:val="a3"/>
        <w:ind w:firstLineChars="100" w:firstLine="180"/>
        <w:rPr>
          <w:color w:val="000000"/>
          <w:sz w:val="20"/>
        </w:rPr>
      </w:pPr>
      <w:r w:rsidRPr="00263CC6">
        <w:rPr>
          <w:rFonts w:hint="eastAsia"/>
          <w:color w:val="000000"/>
          <w:sz w:val="20"/>
        </w:rPr>
        <w:t>本稿では社会言語科学会大会発表論文の執筆要項</w:t>
      </w:r>
      <w:r w:rsidR="00865C7F" w:rsidRPr="00263CC6">
        <w:rPr>
          <w:rFonts w:hint="eastAsia"/>
          <w:color w:val="000000"/>
          <w:sz w:val="20"/>
        </w:rPr>
        <w:t>について説明する．原稿を執筆する前に必ず目を通すこと．本稿はこの</w:t>
      </w:r>
      <w:r w:rsidRPr="00263CC6">
        <w:rPr>
          <w:rFonts w:hint="eastAsia"/>
          <w:color w:val="000000"/>
          <w:sz w:val="20"/>
        </w:rPr>
        <w:t>執筆要項</w:t>
      </w:r>
      <w:r w:rsidR="00865C7F" w:rsidRPr="00263CC6">
        <w:rPr>
          <w:rFonts w:hint="eastAsia"/>
          <w:color w:val="000000"/>
          <w:sz w:val="20"/>
        </w:rPr>
        <w:t>に従って書かれている．執筆の参考にして欲しい．</w:t>
      </w:r>
    </w:p>
    <w:p w14:paraId="6CF1134A" w14:textId="77777777" w:rsidR="00865C7F" w:rsidRPr="00263CC6" w:rsidRDefault="00FF4FDA" w:rsidP="00FF4FDA">
      <w:pPr>
        <w:pStyle w:val="a3"/>
        <w:rPr>
          <w:color w:val="000000"/>
          <w:sz w:val="16"/>
        </w:rPr>
      </w:pPr>
      <w:r w:rsidRPr="00263CC6">
        <w:rPr>
          <w:rFonts w:hint="eastAsia"/>
          <w:color w:val="000000"/>
          <w:sz w:val="20"/>
        </w:rPr>
        <w:t>注意：</w:t>
      </w:r>
      <w:r w:rsidRPr="00263CC6">
        <w:rPr>
          <w:rFonts w:ascii="ＭＳ Ｐ明朝" w:hAnsi="ＭＳ Ｐ明朝" w:hint="eastAsia"/>
          <w:color w:val="000000"/>
          <w:sz w:val="20"/>
          <w:szCs w:val="20"/>
          <w:u w:val="single"/>
        </w:rPr>
        <w:t>締切後の修正・変更は</w:t>
      </w:r>
      <w:r w:rsidRPr="00263CC6">
        <w:rPr>
          <w:rFonts w:ascii="ＭＳ Ｐ明朝" w:hAnsi="ＭＳ Ｐ明朝" w:hint="eastAsia"/>
          <w:color w:val="000000"/>
          <w:sz w:val="20"/>
          <w:szCs w:val="20"/>
          <w:u w:val="single"/>
        </w:rPr>
        <w:t>,</w:t>
      </w:r>
      <w:r w:rsidRPr="00263CC6">
        <w:rPr>
          <w:rFonts w:ascii="ＭＳ Ｐ明朝" w:hAnsi="ＭＳ Ｐ明朝" w:hint="eastAsia"/>
          <w:color w:val="000000"/>
          <w:sz w:val="20"/>
          <w:szCs w:val="20"/>
          <w:u w:val="single"/>
        </w:rPr>
        <w:t>一切できません．内容等を十分に確認した上でご提出ください</w:t>
      </w:r>
      <w:r w:rsidRPr="00263CC6">
        <w:rPr>
          <w:rFonts w:ascii="ＭＳ Ｐ明朝" w:hAnsi="ＭＳ Ｐ明朝" w:hint="eastAsia"/>
          <w:color w:val="000000"/>
          <w:sz w:val="20"/>
          <w:szCs w:val="20"/>
          <w:u w:val="single"/>
        </w:rPr>
        <w:t>.</w:t>
      </w:r>
    </w:p>
    <w:p w14:paraId="777DE9ED" w14:textId="77777777" w:rsidR="00865C7F" w:rsidRPr="00263CC6" w:rsidRDefault="00865C7F" w:rsidP="00E15897">
      <w:pPr>
        <w:pStyle w:val="a3"/>
        <w:numPr>
          <w:ilvl w:val="0"/>
          <w:numId w:val="1"/>
        </w:numPr>
        <w:spacing w:beforeLines="80" w:before="232" w:afterLines="60" w:after="174" w:line="240" w:lineRule="exact"/>
        <w:rPr>
          <w:rFonts w:ascii="ＭＳ ゴシック" w:eastAsia="ＭＳ ゴシック" w:hAnsi="ＭＳ ゴシック"/>
          <w:color w:val="000000"/>
          <w:sz w:val="16"/>
        </w:rPr>
      </w:pPr>
      <w:r w:rsidRPr="00263CC6">
        <w:rPr>
          <w:rFonts w:ascii="ＭＳ ゴシック" w:eastAsia="ＭＳ ゴシック" w:hAnsi="ＭＳ ゴシック" w:hint="eastAsia"/>
          <w:color w:val="000000"/>
          <w:sz w:val="24"/>
        </w:rPr>
        <w:t>ページ設定</w:t>
      </w:r>
    </w:p>
    <w:p w14:paraId="3484269B" w14:textId="77777777" w:rsidR="00865C7F" w:rsidRPr="00263CC6" w:rsidRDefault="00865C7F">
      <w:pPr>
        <w:pStyle w:val="a3"/>
        <w:rPr>
          <w:color w:val="000000"/>
          <w:sz w:val="20"/>
        </w:rPr>
      </w:pPr>
      <w:r w:rsidRPr="00263CC6">
        <w:rPr>
          <w:rFonts w:hint="eastAsia"/>
          <w:color w:val="000000"/>
          <w:sz w:val="20"/>
        </w:rPr>
        <w:t xml:space="preserve">  ページの設定を以下に示す．</w:t>
      </w:r>
    </w:p>
    <w:p w14:paraId="4CC9C560" w14:textId="77777777" w:rsidR="00865C7F" w:rsidRPr="00263CC6" w:rsidRDefault="00865C7F">
      <w:pPr>
        <w:pStyle w:val="a3"/>
        <w:numPr>
          <w:ilvl w:val="0"/>
          <w:numId w:val="3"/>
        </w:numPr>
        <w:rPr>
          <w:color w:val="000000"/>
          <w:sz w:val="20"/>
        </w:rPr>
      </w:pPr>
      <w:r w:rsidRPr="00263CC6">
        <w:rPr>
          <w:rFonts w:hint="eastAsia"/>
          <w:color w:val="000000"/>
          <w:sz w:val="20"/>
        </w:rPr>
        <w:t>Ａ４用紙縦置き横書き，</w:t>
      </w:r>
      <w:r w:rsidR="00C5349C" w:rsidRPr="00263CC6">
        <w:rPr>
          <w:rFonts w:hint="eastAsia"/>
          <w:color w:val="000000"/>
          <w:sz w:val="20"/>
        </w:rPr>
        <w:t>１段組，</w:t>
      </w:r>
      <w:r w:rsidR="00BC1791" w:rsidRPr="00263CC6">
        <w:rPr>
          <w:rFonts w:hint="eastAsia"/>
          <w:color w:val="000000"/>
          <w:sz w:val="20"/>
        </w:rPr>
        <w:t>10</w:t>
      </w:r>
      <w:r w:rsidR="00040DE9" w:rsidRPr="00263CC6">
        <w:rPr>
          <w:rFonts w:hint="eastAsia"/>
          <w:color w:val="000000"/>
          <w:sz w:val="20"/>
        </w:rPr>
        <w:t>頁</w:t>
      </w:r>
      <w:r w:rsidRPr="00263CC6">
        <w:rPr>
          <w:rFonts w:hint="eastAsia"/>
          <w:color w:val="000000"/>
          <w:sz w:val="20"/>
        </w:rPr>
        <w:t>以内．</w:t>
      </w:r>
    </w:p>
    <w:p w14:paraId="73A5CF23" w14:textId="77777777" w:rsidR="00A44304" w:rsidRPr="00263CC6" w:rsidRDefault="00A44304" w:rsidP="00A44304">
      <w:pPr>
        <w:pStyle w:val="a3"/>
        <w:numPr>
          <w:ilvl w:val="0"/>
          <w:numId w:val="3"/>
        </w:numPr>
        <w:rPr>
          <w:color w:val="000000"/>
          <w:sz w:val="20"/>
        </w:rPr>
      </w:pPr>
      <w:r w:rsidRPr="00263CC6">
        <w:rPr>
          <w:rFonts w:hint="eastAsia"/>
          <w:color w:val="000000"/>
          <w:sz w:val="20"/>
        </w:rPr>
        <w:t>マージン：上20mm，下30mm，左右横18mm．</w:t>
      </w:r>
    </w:p>
    <w:p w14:paraId="3B0854B2" w14:textId="77777777" w:rsidR="00A44304" w:rsidRPr="00263CC6" w:rsidRDefault="00A44304" w:rsidP="00A44304">
      <w:pPr>
        <w:pStyle w:val="a3"/>
        <w:numPr>
          <w:ilvl w:val="0"/>
          <w:numId w:val="3"/>
        </w:numPr>
        <w:rPr>
          <w:color w:val="000000"/>
          <w:sz w:val="20"/>
        </w:rPr>
      </w:pPr>
      <w:r w:rsidRPr="00263CC6">
        <w:rPr>
          <w:rFonts w:hint="eastAsia"/>
          <w:color w:val="000000"/>
          <w:sz w:val="20"/>
        </w:rPr>
        <w:t>頁数は印字しない．</w:t>
      </w:r>
    </w:p>
    <w:p w14:paraId="49A6088E" w14:textId="77777777" w:rsidR="00B534D3" w:rsidRPr="00263CC6" w:rsidRDefault="00B534D3">
      <w:pPr>
        <w:pStyle w:val="a3"/>
        <w:numPr>
          <w:ilvl w:val="0"/>
          <w:numId w:val="3"/>
        </w:numPr>
        <w:rPr>
          <w:color w:val="000000"/>
          <w:sz w:val="20"/>
        </w:rPr>
      </w:pPr>
      <w:r w:rsidRPr="00263CC6">
        <w:rPr>
          <w:rFonts w:hint="eastAsia"/>
          <w:color w:val="000000"/>
          <w:sz w:val="20"/>
        </w:rPr>
        <w:t>文字のサイズは10ポイントから12ポイントを目安とする．字数・行数などは自由．</w:t>
      </w:r>
    </w:p>
    <w:p w14:paraId="01A30BE7" w14:textId="77777777" w:rsidR="00A44304" w:rsidRPr="00263CC6" w:rsidRDefault="00A44304" w:rsidP="0051210C">
      <w:pPr>
        <w:pStyle w:val="a3"/>
        <w:ind w:leftChars="-1" w:left="-2"/>
        <w:rPr>
          <w:color w:val="000000"/>
          <w:sz w:val="16"/>
        </w:rPr>
      </w:pPr>
      <w:r w:rsidRPr="00263CC6">
        <w:rPr>
          <w:rFonts w:hint="eastAsia"/>
          <w:color w:val="000000"/>
          <w:sz w:val="20"/>
        </w:rPr>
        <w:t>注意：</w:t>
      </w:r>
      <w:r w:rsidRPr="00263CC6">
        <w:rPr>
          <w:rFonts w:hint="eastAsia"/>
          <w:color w:val="000000"/>
          <w:sz w:val="20"/>
          <w:u w:val="single"/>
        </w:rPr>
        <w:t>10頁を超過している原稿は受理されません</w:t>
      </w:r>
      <w:r w:rsidRPr="00263CC6">
        <w:rPr>
          <w:rFonts w:hint="eastAsia"/>
          <w:color w:val="000000"/>
          <w:sz w:val="20"/>
        </w:rPr>
        <w:t>．</w:t>
      </w:r>
    </w:p>
    <w:p w14:paraId="670C4800" w14:textId="77777777" w:rsidR="00865C7F" w:rsidRPr="00263CC6" w:rsidRDefault="00865C7F">
      <w:pPr>
        <w:pStyle w:val="a3"/>
        <w:numPr>
          <w:ilvl w:val="0"/>
          <w:numId w:val="1"/>
        </w:numPr>
        <w:spacing w:beforeLines="80" w:before="232" w:afterLines="60" w:after="174" w:line="240" w:lineRule="exact"/>
        <w:rPr>
          <w:rFonts w:ascii="ＭＳ ゴシック" w:eastAsia="ＭＳ ゴシック" w:hAnsi="ＭＳ ゴシック"/>
          <w:color w:val="000000"/>
          <w:sz w:val="20"/>
        </w:rPr>
      </w:pPr>
      <w:r w:rsidRPr="00263CC6">
        <w:rPr>
          <w:rFonts w:ascii="ＭＳ ゴシック" w:eastAsia="ＭＳ ゴシック" w:hAnsi="ＭＳ ゴシック" w:hint="eastAsia"/>
          <w:color w:val="000000"/>
          <w:sz w:val="24"/>
        </w:rPr>
        <w:t>タイトル部</w:t>
      </w:r>
    </w:p>
    <w:p w14:paraId="5D3312D9" w14:textId="77777777" w:rsidR="00865C7F" w:rsidRPr="00263CC6" w:rsidRDefault="00865C7F">
      <w:pPr>
        <w:pStyle w:val="a3"/>
        <w:numPr>
          <w:ilvl w:val="0"/>
          <w:numId w:val="2"/>
        </w:numPr>
        <w:rPr>
          <w:color w:val="000000"/>
          <w:sz w:val="20"/>
        </w:rPr>
      </w:pPr>
      <w:r w:rsidRPr="00263CC6">
        <w:rPr>
          <w:rFonts w:hint="eastAsia"/>
          <w:color w:val="000000"/>
          <w:sz w:val="20"/>
        </w:rPr>
        <w:t>１ページ目上部</w:t>
      </w:r>
      <w:r w:rsidR="00B534D3" w:rsidRPr="00263CC6">
        <w:rPr>
          <w:rFonts w:hint="eastAsia"/>
          <w:color w:val="000000"/>
          <w:sz w:val="20"/>
        </w:rPr>
        <w:t>に</w:t>
      </w:r>
      <w:r w:rsidRPr="00263CC6">
        <w:rPr>
          <w:rFonts w:hint="eastAsia"/>
          <w:color w:val="000000"/>
          <w:sz w:val="20"/>
        </w:rPr>
        <w:t>，タイトル，著者氏名，所属を書く．</w:t>
      </w:r>
      <w:r w:rsidR="007C2212" w:rsidRPr="00263CC6">
        <w:rPr>
          <w:rStyle w:val="a7"/>
          <w:color w:val="000000"/>
          <w:sz w:val="20"/>
        </w:rPr>
        <w:footnoteReference w:id="1"/>
      </w:r>
    </w:p>
    <w:p w14:paraId="0B66F4E3" w14:textId="77777777" w:rsidR="00A44304" w:rsidRPr="00263CC6" w:rsidRDefault="00A01B65" w:rsidP="00A44304">
      <w:pPr>
        <w:pStyle w:val="a3"/>
        <w:numPr>
          <w:ilvl w:val="0"/>
          <w:numId w:val="2"/>
        </w:numPr>
        <w:rPr>
          <w:color w:val="000000"/>
          <w:sz w:val="20"/>
        </w:rPr>
      </w:pPr>
      <w:r w:rsidRPr="00263CC6">
        <w:rPr>
          <w:rFonts w:hint="eastAsia"/>
          <w:color w:val="000000"/>
          <w:sz w:val="20"/>
        </w:rPr>
        <w:t>副題は和文の場合は前後に全角「</w:t>
      </w:r>
      <w:r w:rsidRPr="00263CC6">
        <w:rPr>
          <w:rFonts w:hAnsi="ＭＳ 明朝" w:hint="eastAsia"/>
          <w:bCs/>
          <w:color w:val="000000"/>
          <w:sz w:val="20"/>
          <w:szCs w:val="20"/>
        </w:rPr>
        <w:t>－(ダッシュ)</w:t>
      </w:r>
      <w:r w:rsidRPr="00263CC6">
        <w:rPr>
          <w:rFonts w:hAnsi="ＭＳ 明朝"/>
          <w:bCs/>
          <w:color w:val="000000"/>
          <w:sz w:val="20"/>
          <w:szCs w:val="20"/>
        </w:rPr>
        <w:t>」</w:t>
      </w:r>
      <w:r w:rsidR="00AC4670" w:rsidRPr="00263CC6">
        <w:rPr>
          <w:rFonts w:hint="eastAsia"/>
          <w:color w:val="000000"/>
          <w:sz w:val="20"/>
        </w:rPr>
        <w:t>．</w:t>
      </w:r>
    </w:p>
    <w:p w14:paraId="07CD6B14" w14:textId="77777777" w:rsidR="00865C7F" w:rsidRPr="00263CC6" w:rsidRDefault="00865C7F" w:rsidP="00A44304">
      <w:pPr>
        <w:pStyle w:val="a3"/>
        <w:numPr>
          <w:ilvl w:val="0"/>
          <w:numId w:val="2"/>
        </w:numPr>
        <w:rPr>
          <w:color w:val="000000"/>
          <w:sz w:val="20"/>
        </w:rPr>
      </w:pPr>
      <w:r w:rsidRPr="00263CC6">
        <w:rPr>
          <w:rFonts w:hint="eastAsia"/>
          <w:color w:val="000000"/>
          <w:sz w:val="20"/>
        </w:rPr>
        <w:t>フォント・サイズ・配置：</w:t>
      </w:r>
    </w:p>
    <w:p w14:paraId="6E91A419" w14:textId="77777777" w:rsidR="00865C7F" w:rsidRPr="00263CC6" w:rsidRDefault="00865C7F" w:rsidP="00BA1550">
      <w:pPr>
        <w:pStyle w:val="a3"/>
        <w:numPr>
          <w:ilvl w:val="2"/>
          <w:numId w:val="6"/>
        </w:numPr>
        <w:ind w:firstLine="426"/>
        <w:rPr>
          <w:color w:val="000000"/>
          <w:sz w:val="20"/>
        </w:rPr>
      </w:pPr>
      <w:r w:rsidRPr="00263CC6">
        <w:rPr>
          <w:rFonts w:hint="eastAsia"/>
          <w:color w:val="000000"/>
          <w:sz w:val="20"/>
        </w:rPr>
        <w:t>タイトル：ゴシック体，14 ポイント，センタリング．</w:t>
      </w:r>
    </w:p>
    <w:p w14:paraId="64513802" w14:textId="77777777" w:rsidR="009C7E6F" w:rsidRPr="00263CC6" w:rsidRDefault="00865C7F" w:rsidP="009C7E6F">
      <w:pPr>
        <w:pStyle w:val="a3"/>
        <w:numPr>
          <w:ilvl w:val="0"/>
          <w:numId w:val="7"/>
        </w:numPr>
        <w:ind w:firstLineChars="236" w:firstLine="424"/>
        <w:rPr>
          <w:color w:val="000000"/>
          <w:sz w:val="20"/>
        </w:rPr>
      </w:pPr>
      <w:r w:rsidRPr="00263CC6">
        <w:rPr>
          <w:rFonts w:hint="eastAsia"/>
          <w:color w:val="000000"/>
          <w:sz w:val="20"/>
        </w:rPr>
        <w:t>氏名・所属：明朝体，10 ポイント，右詰め．</w:t>
      </w:r>
    </w:p>
    <w:p w14:paraId="1ADE9858" w14:textId="77777777" w:rsidR="00C5349C" w:rsidRPr="00263CC6" w:rsidRDefault="009C7E6F" w:rsidP="00C5349C">
      <w:pPr>
        <w:pStyle w:val="a3"/>
        <w:numPr>
          <w:ilvl w:val="0"/>
          <w:numId w:val="7"/>
        </w:numPr>
        <w:ind w:firstLineChars="236" w:firstLine="424"/>
        <w:rPr>
          <w:rFonts w:ascii="Century" w:hAnsi="Century"/>
          <w:color w:val="000000"/>
          <w:sz w:val="20"/>
        </w:rPr>
      </w:pPr>
      <w:r w:rsidRPr="00263CC6">
        <w:rPr>
          <w:rFonts w:ascii="Century" w:hAnsi="Century" w:cs="Arial"/>
          <w:color w:val="000000"/>
          <w:kern w:val="0"/>
          <w:sz w:val="20"/>
          <w:szCs w:val="20"/>
        </w:rPr>
        <w:t>参加者の役割は</w:t>
      </w:r>
      <w:r w:rsidR="00C5349C" w:rsidRPr="00263CC6">
        <w:rPr>
          <w:rFonts w:hint="eastAsia"/>
          <w:color w:val="000000"/>
          <w:kern w:val="0"/>
        </w:rPr>
        <w:t>「話題提供者」「討論者」</w:t>
      </w:r>
      <w:r w:rsidRPr="00263CC6">
        <w:rPr>
          <w:rFonts w:ascii="Century" w:hAnsi="Century" w:cs="Arial"/>
          <w:color w:val="000000"/>
          <w:kern w:val="0"/>
          <w:sz w:val="20"/>
          <w:szCs w:val="20"/>
        </w:rPr>
        <w:t>など企画者が適宜設定し，「役割</w:t>
      </w:r>
      <w:r w:rsidRPr="00263CC6">
        <w:rPr>
          <w:rFonts w:ascii="Century" w:hAnsi="Century" w:cs="Arial"/>
          <w:color w:val="000000"/>
          <w:kern w:val="0"/>
          <w:sz w:val="20"/>
          <w:szCs w:val="20"/>
        </w:rPr>
        <w:t>1</w:t>
      </w:r>
      <w:r w:rsidRPr="00263CC6">
        <w:rPr>
          <w:rFonts w:ascii="Century" w:hAnsi="Century" w:cs="Arial"/>
          <w:color w:val="000000"/>
          <w:kern w:val="0"/>
          <w:sz w:val="20"/>
          <w:szCs w:val="20"/>
        </w:rPr>
        <w:t>」「役割</w:t>
      </w:r>
      <w:r w:rsidRPr="00263CC6">
        <w:rPr>
          <w:rFonts w:ascii="Century" w:hAnsi="Century" w:cs="Arial"/>
          <w:color w:val="000000"/>
          <w:kern w:val="0"/>
          <w:sz w:val="20"/>
          <w:szCs w:val="20"/>
        </w:rPr>
        <w:t>2</w:t>
      </w:r>
      <w:r w:rsidRPr="00263CC6">
        <w:rPr>
          <w:rFonts w:ascii="Century" w:hAnsi="Century" w:cs="Arial"/>
          <w:color w:val="000000"/>
          <w:kern w:val="0"/>
          <w:sz w:val="20"/>
          <w:szCs w:val="20"/>
        </w:rPr>
        <w:t>」と書かれたところに</w:t>
      </w:r>
    </w:p>
    <w:p w14:paraId="688725DB" w14:textId="77777777" w:rsidR="009C7E6F" w:rsidRPr="00263CC6" w:rsidRDefault="00C5349C" w:rsidP="00C5349C">
      <w:pPr>
        <w:pStyle w:val="a3"/>
        <w:ind w:left="424"/>
        <w:rPr>
          <w:rFonts w:ascii="Century" w:hAnsi="Century"/>
          <w:color w:val="000000"/>
          <w:sz w:val="20"/>
        </w:rPr>
      </w:pPr>
      <w:r w:rsidRPr="00263CC6">
        <w:rPr>
          <w:rFonts w:ascii="Century" w:hAnsi="Century" w:cs="Arial" w:hint="eastAsia"/>
          <w:color w:val="000000"/>
          <w:kern w:val="0"/>
          <w:sz w:val="20"/>
          <w:szCs w:val="20"/>
        </w:rPr>
        <w:t xml:space="preserve">　</w:t>
      </w:r>
      <w:r w:rsidR="009C7E6F" w:rsidRPr="00263CC6">
        <w:rPr>
          <w:rFonts w:ascii="Century" w:hAnsi="Century" w:cs="Arial"/>
          <w:color w:val="000000"/>
          <w:kern w:val="0"/>
          <w:sz w:val="20"/>
          <w:szCs w:val="20"/>
        </w:rPr>
        <w:t>記す．役割は複数あっても構わない．役割の順序も自由．</w:t>
      </w:r>
    </w:p>
    <w:p w14:paraId="23C4441D" w14:textId="77777777" w:rsidR="00865C7F" w:rsidRPr="00263CC6" w:rsidRDefault="00865C7F" w:rsidP="00A44304">
      <w:pPr>
        <w:pStyle w:val="a3"/>
        <w:numPr>
          <w:ilvl w:val="0"/>
          <w:numId w:val="8"/>
        </w:numPr>
        <w:ind w:firstLine="426"/>
        <w:rPr>
          <w:color w:val="000000"/>
          <w:sz w:val="20"/>
        </w:rPr>
      </w:pPr>
      <w:r w:rsidRPr="00263CC6">
        <w:rPr>
          <w:rFonts w:hint="eastAsia"/>
          <w:color w:val="000000"/>
          <w:sz w:val="20"/>
        </w:rPr>
        <w:t>タイトルと氏名(所属)の間は１行(14ポイント)，氏名と本文の間は２行(10ポイント)あける．</w:t>
      </w:r>
    </w:p>
    <w:p w14:paraId="3B75C22F" w14:textId="77777777" w:rsidR="00570EA0" w:rsidRPr="00263CC6" w:rsidRDefault="00570EA0" w:rsidP="00570EA0">
      <w:pPr>
        <w:pStyle w:val="a3"/>
        <w:numPr>
          <w:ilvl w:val="0"/>
          <w:numId w:val="2"/>
        </w:numPr>
        <w:rPr>
          <w:color w:val="000000"/>
          <w:sz w:val="20"/>
          <w:szCs w:val="20"/>
        </w:rPr>
      </w:pPr>
      <w:r w:rsidRPr="00263CC6">
        <w:rPr>
          <w:rFonts w:hint="eastAsia"/>
          <w:color w:val="000000"/>
          <w:sz w:val="20"/>
          <w:szCs w:val="20"/>
        </w:rPr>
        <w:t>氏名の書き方：</w:t>
      </w:r>
    </w:p>
    <w:p w14:paraId="2FA76103" w14:textId="77777777" w:rsidR="00570EA0" w:rsidRPr="00263CC6" w:rsidRDefault="00570EA0" w:rsidP="00A44304">
      <w:pPr>
        <w:pStyle w:val="a3"/>
        <w:numPr>
          <w:ilvl w:val="0"/>
          <w:numId w:val="8"/>
        </w:numPr>
        <w:ind w:firstLine="426"/>
        <w:rPr>
          <w:color w:val="000000"/>
          <w:sz w:val="20"/>
        </w:rPr>
      </w:pPr>
      <w:r w:rsidRPr="00263CC6">
        <w:rPr>
          <w:rFonts w:hint="eastAsia"/>
          <w:color w:val="000000"/>
          <w:sz w:val="20"/>
        </w:rPr>
        <w:t>旧姓（または新姓）を併記したい場合は「学術上の通用姓（それ以外の姓）」とする．</w:t>
      </w:r>
    </w:p>
    <w:p w14:paraId="4341850F" w14:textId="77777777" w:rsidR="000E1C07" w:rsidRPr="00263CC6" w:rsidRDefault="000E1C07" w:rsidP="000E1C07">
      <w:pPr>
        <w:pStyle w:val="a3"/>
        <w:numPr>
          <w:ilvl w:val="0"/>
          <w:numId w:val="2"/>
        </w:numPr>
        <w:rPr>
          <w:color w:val="000000"/>
          <w:sz w:val="20"/>
          <w:szCs w:val="20"/>
        </w:rPr>
      </w:pPr>
      <w:bookmarkStart w:id="0" w:name="_Hlk81405163"/>
      <w:r w:rsidRPr="00263CC6">
        <w:rPr>
          <w:rFonts w:hint="eastAsia"/>
          <w:color w:val="000000"/>
          <w:sz w:val="20"/>
          <w:szCs w:val="20"/>
        </w:rPr>
        <w:t>所属の書き方：</w:t>
      </w:r>
    </w:p>
    <w:bookmarkEnd w:id="0"/>
    <w:p w14:paraId="439A698A" w14:textId="77777777" w:rsidR="000E1C07" w:rsidRPr="00263CC6" w:rsidRDefault="000E1C07" w:rsidP="000E1C07">
      <w:pPr>
        <w:pStyle w:val="a3"/>
        <w:numPr>
          <w:ilvl w:val="0"/>
          <w:numId w:val="23"/>
        </w:numPr>
        <w:rPr>
          <w:color w:val="000000"/>
          <w:sz w:val="20"/>
          <w:szCs w:val="20"/>
        </w:rPr>
      </w:pPr>
      <w:r w:rsidRPr="00263CC6">
        <w:rPr>
          <w:rFonts w:hint="eastAsia"/>
          <w:color w:val="000000"/>
          <w:sz w:val="20"/>
          <w:szCs w:val="20"/>
        </w:rPr>
        <w:t xml:space="preserve">原則として，一律に○○大学，○○研究所のように機関名までとし（学振PDを含む），学部・大学院・センター・研究所等の部局の記載はしない. </w:t>
      </w:r>
    </w:p>
    <w:p w14:paraId="15CFABDA" w14:textId="77777777" w:rsidR="000E1C07" w:rsidRPr="00263CC6" w:rsidRDefault="00570EA0" w:rsidP="000E1C07">
      <w:pPr>
        <w:pStyle w:val="a3"/>
        <w:numPr>
          <w:ilvl w:val="0"/>
          <w:numId w:val="23"/>
        </w:numPr>
        <w:rPr>
          <w:color w:val="000000"/>
          <w:sz w:val="20"/>
          <w:szCs w:val="20"/>
        </w:rPr>
      </w:pPr>
      <w:r w:rsidRPr="00263CC6">
        <w:rPr>
          <w:rFonts w:hint="eastAsia"/>
          <w:color w:val="000000"/>
          <w:sz w:val="20"/>
          <w:szCs w:val="20"/>
        </w:rPr>
        <w:t>学生は所属先を「○○大学大学院生」</w:t>
      </w:r>
      <w:r w:rsidR="007263BF" w:rsidRPr="007263BF">
        <w:rPr>
          <w:rFonts w:hint="eastAsia"/>
          <w:color w:val="FF0000"/>
          <w:sz w:val="20"/>
          <w:szCs w:val="20"/>
        </w:rPr>
        <w:t>「○○大学大学院研究生」</w:t>
      </w:r>
      <w:r w:rsidRPr="00263CC6">
        <w:rPr>
          <w:rFonts w:hint="eastAsia"/>
          <w:color w:val="000000"/>
          <w:sz w:val="20"/>
          <w:szCs w:val="20"/>
        </w:rPr>
        <w:t>「○○大学学部生」とする.</w:t>
      </w:r>
    </w:p>
    <w:p w14:paraId="5B008011" w14:textId="77777777" w:rsidR="000E1C07" w:rsidRPr="00263CC6" w:rsidRDefault="000E1C07" w:rsidP="000E1C07">
      <w:pPr>
        <w:pStyle w:val="a3"/>
        <w:numPr>
          <w:ilvl w:val="0"/>
          <w:numId w:val="23"/>
        </w:numPr>
        <w:rPr>
          <w:color w:val="000000"/>
          <w:sz w:val="20"/>
          <w:szCs w:val="20"/>
        </w:rPr>
      </w:pPr>
      <w:r w:rsidRPr="00263CC6">
        <w:rPr>
          <w:rFonts w:hint="eastAsia"/>
          <w:color w:val="000000"/>
          <w:sz w:val="20"/>
          <w:szCs w:val="20"/>
        </w:rPr>
        <w:t xml:space="preserve">日本学術振興会特別研究員に採用されている場合は，DCは「（所属）／日本学術振興会」，PDは「日本学術振興会／（所属）」と記載する. </w:t>
      </w:r>
    </w:p>
    <w:p w14:paraId="3D3DFD05" w14:textId="77777777" w:rsidR="000E1C07" w:rsidRPr="00263CC6" w:rsidRDefault="000E1C07" w:rsidP="000E1C07">
      <w:pPr>
        <w:pStyle w:val="a3"/>
        <w:numPr>
          <w:ilvl w:val="0"/>
          <w:numId w:val="23"/>
        </w:numPr>
        <w:rPr>
          <w:color w:val="000000"/>
          <w:sz w:val="20"/>
          <w:szCs w:val="20"/>
        </w:rPr>
      </w:pPr>
      <w:r w:rsidRPr="00263CC6">
        <w:rPr>
          <w:rFonts w:hint="eastAsia"/>
          <w:color w:val="000000"/>
          <w:sz w:val="20"/>
          <w:szCs w:val="20"/>
        </w:rPr>
        <w:t>教職員等の場合，職位や専任・非常勤の区別は示さない.</w:t>
      </w:r>
    </w:p>
    <w:p w14:paraId="0E20716D" w14:textId="77777777" w:rsidR="00570EA0" w:rsidRPr="00263CC6" w:rsidRDefault="00570EA0" w:rsidP="000E1C07">
      <w:pPr>
        <w:pStyle w:val="a3"/>
        <w:numPr>
          <w:ilvl w:val="0"/>
          <w:numId w:val="23"/>
        </w:numPr>
        <w:rPr>
          <w:color w:val="000000"/>
          <w:sz w:val="20"/>
          <w:szCs w:val="20"/>
        </w:rPr>
      </w:pPr>
      <w:r w:rsidRPr="00263CC6">
        <w:rPr>
          <w:rFonts w:hint="eastAsia"/>
          <w:color w:val="000000"/>
          <w:sz w:val="20"/>
          <w:szCs w:val="20"/>
        </w:rPr>
        <w:t>所属がない場合，「無所属」とする.</w:t>
      </w:r>
    </w:p>
    <w:p w14:paraId="0DAC1674" w14:textId="77777777" w:rsidR="00C05DBC" w:rsidRPr="00263CC6" w:rsidRDefault="00C05DBC" w:rsidP="00B534D3">
      <w:pPr>
        <w:pStyle w:val="a3"/>
        <w:rPr>
          <w:color w:val="000000"/>
          <w:sz w:val="20"/>
          <w:szCs w:val="20"/>
        </w:rPr>
      </w:pPr>
      <w:r w:rsidRPr="00263CC6">
        <w:rPr>
          <w:rFonts w:hint="eastAsia"/>
          <w:color w:val="000000"/>
          <w:sz w:val="20"/>
          <w:szCs w:val="20"/>
        </w:rPr>
        <w:t>注意：</w:t>
      </w:r>
      <w:r w:rsidR="00040DE9" w:rsidRPr="00263CC6">
        <w:rPr>
          <w:rFonts w:hint="eastAsia"/>
          <w:color w:val="000000"/>
          <w:sz w:val="20"/>
          <w:szCs w:val="20"/>
          <w:u w:val="single"/>
        </w:rPr>
        <w:t>タイトルと発表者名は，表記の仕方も含めて発表申込時と完全に同じでなければなりません</w:t>
      </w:r>
      <w:r w:rsidR="00040DE9" w:rsidRPr="00263CC6">
        <w:rPr>
          <w:rFonts w:hint="eastAsia"/>
          <w:color w:val="000000"/>
          <w:sz w:val="20"/>
          <w:u w:val="single"/>
        </w:rPr>
        <w:t>．</w:t>
      </w:r>
      <w:r w:rsidR="00040DE9" w:rsidRPr="00263CC6">
        <w:rPr>
          <w:rFonts w:hint="eastAsia"/>
          <w:color w:val="000000"/>
          <w:sz w:val="20"/>
          <w:szCs w:val="20"/>
          <w:u w:val="single"/>
        </w:rPr>
        <w:t>相違がある場合には，原稿は受理されません</w:t>
      </w:r>
      <w:r w:rsidR="00040DE9" w:rsidRPr="00263CC6">
        <w:rPr>
          <w:rFonts w:hint="eastAsia"/>
          <w:color w:val="000000"/>
          <w:sz w:val="20"/>
          <w:szCs w:val="20"/>
        </w:rPr>
        <w:t>．</w:t>
      </w:r>
    </w:p>
    <w:p w14:paraId="1DE607EE" w14:textId="77777777" w:rsidR="00865C7F" w:rsidRPr="00263CC6" w:rsidRDefault="00865C7F">
      <w:pPr>
        <w:pStyle w:val="a3"/>
        <w:numPr>
          <w:ilvl w:val="0"/>
          <w:numId w:val="1"/>
        </w:numPr>
        <w:spacing w:beforeLines="80" w:before="232" w:afterLines="60" w:after="174" w:line="240" w:lineRule="exact"/>
        <w:rPr>
          <w:rFonts w:ascii="ＭＳ ゴシック" w:eastAsia="ＭＳ ゴシック" w:hAnsi="ＭＳ ゴシック"/>
          <w:bCs/>
          <w:color w:val="000000"/>
          <w:sz w:val="24"/>
        </w:rPr>
      </w:pPr>
      <w:r w:rsidRPr="00263CC6">
        <w:rPr>
          <w:rFonts w:ascii="ＭＳ ゴシック" w:eastAsia="ＭＳ ゴシック" w:hAnsi="ＭＳ ゴシック" w:hint="eastAsia"/>
          <w:bCs/>
          <w:color w:val="000000"/>
          <w:sz w:val="24"/>
        </w:rPr>
        <w:lastRenderedPageBreak/>
        <w:t>本文</w:t>
      </w:r>
    </w:p>
    <w:p w14:paraId="1CCAFA3F" w14:textId="77777777" w:rsidR="00BA1550" w:rsidRPr="00263CC6" w:rsidRDefault="00865C7F" w:rsidP="00B534D3">
      <w:pPr>
        <w:pStyle w:val="a3"/>
        <w:numPr>
          <w:ilvl w:val="0"/>
          <w:numId w:val="9"/>
        </w:numPr>
        <w:rPr>
          <w:color w:val="000000"/>
          <w:sz w:val="20"/>
        </w:rPr>
      </w:pPr>
      <w:r w:rsidRPr="00263CC6">
        <w:rPr>
          <w:rFonts w:hint="eastAsia"/>
          <w:color w:val="000000"/>
          <w:sz w:val="20"/>
        </w:rPr>
        <w:t>句読点は</w:t>
      </w:r>
      <w:bookmarkStart w:id="1" w:name="_Hlk74932146"/>
      <w:r w:rsidRPr="00263CC6">
        <w:rPr>
          <w:rFonts w:hint="eastAsia"/>
          <w:color w:val="000000"/>
          <w:sz w:val="20"/>
        </w:rPr>
        <w:t>全角の</w:t>
      </w:r>
      <w:bookmarkEnd w:id="1"/>
      <w:r w:rsidRPr="00263CC6">
        <w:rPr>
          <w:rFonts w:hint="eastAsia"/>
          <w:color w:val="000000"/>
          <w:sz w:val="20"/>
        </w:rPr>
        <w:t>「，」「．」とする．</w:t>
      </w:r>
    </w:p>
    <w:p w14:paraId="31EF12FC" w14:textId="77777777" w:rsidR="00865C7F" w:rsidRPr="00263CC6" w:rsidRDefault="00865C7F" w:rsidP="00BA1550">
      <w:pPr>
        <w:pStyle w:val="a3"/>
        <w:numPr>
          <w:ilvl w:val="0"/>
          <w:numId w:val="9"/>
        </w:numPr>
        <w:rPr>
          <w:color w:val="000000"/>
          <w:sz w:val="20"/>
        </w:rPr>
      </w:pPr>
      <w:r w:rsidRPr="00263CC6">
        <w:rPr>
          <w:rFonts w:hint="eastAsia"/>
          <w:color w:val="000000"/>
          <w:sz w:val="20"/>
        </w:rPr>
        <w:t>本文の中で章分けする場合</w:t>
      </w:r>
      <w:r w:rsidR="00B534D3" w:rsidRPr="00263CC6">
        <w:rPr>
          <w:rFonts w:hint="eastAsia"/>
          <w:color w:val="000000"/>
          <w:sz w:val="20"/>
        </w:rPr>
        <w:t>，</w:t>
      </w:r>
      <w:r w:rsidR="00E15897" w:rsidRPr="00263CC6">
        <w:rPr>
          <w:rFonts w:hint="eastAsia"/>
          <w:color w:val="000000"/>
          <w:sz w:val="20"/>
        </w:rPr>
        <w:t>章は</w:t>
      </w:r>
      <w:r w:rsidRPr="00263CC6">
        <w:rPr>
          <w:rFonts w:hint="eastAsia"/>
          <w:color w:val="000000"/>
          <w:sz w:val="20"/>
        </w:rPr>
        <w:t>「1．」「2．」，それ以下は「1.1」</w:t>
      </w:r>
      <w:r w:rsidR="00E15897" w:rsidRPr="00263CC6">
        <w:rPr>
          <w:rFonts w:hint="eastAsia"/>
          <w:color w:val="000000"/>
          <w:sz w:val="20"/>
        </w:rPr>
        <w:t>「1.2」のようにする．</w:t>
      </w:r>
    </w:p>
    <w:p w14:paraId="3BB82E0E" w14:textId="77777777" w:rsidR="00865C7F" w:rsidRPr="00263CC6" w:rsidRDefault="00865C7F">
      <w:pPr>
        <w:pStyle w:val="a3"/>
        <w:numPr>
          <w:ilvl w:val="0"/>
          <w:numId w:val="10"/>
        </w:numPr>
        <w:rPr>
          <w:color w:val="000000"/>
          <w:sz w:val="20"/>
        </w:rPr>
      </w:pPr>
      <w:r w:rsidRPr="00263CC6">
        <w:rPr>
          <w:rFonts w:hint="eastAsia"/>
          <w:color w:val="000000"/>
          <w:sz w:val="20"/>
        </w:rPr>
        <w:t>図・表</w:t>
      </w:r>
    </w:p>
    <w:p w14:paraId="23CBA721" w14:textId="77777777" w:rsidR="00865C7F" w:rsidRPr="00263CC6" w:rsidRDefault="00865C7F" w:rsidP="00B534D3">
      <w:pPr>
        <w:pStyle w:val="a3"/>
        <w:numPr>
          <w:ilvl w:val="0"/>
          <w:numId w:val="14"/>
        </w:numPr>
        <w:rPr>
          <w:color w:val="000000"/>
          <w:sz w:val="20"/>
        </w:rPr>
      </w:pPr>
      <w:r w:rsidRPr="00263CC6">
        <w:rPr>
          <w:rFonts w:hint="eastAsia"/>
          <w:color w:val="000000"/>
          <w:sz w:val="20"/>
        </w:rPr>
        <w:t>図表はそれぞれに一連の番号を付け，さらに題名(キャプション)を付ける．</w:t>
      </w:r>
    </w:p>
    <w:p w14:paraId="56D760DF" w14:textId="77777777" w:rsidR="00865C7F" w:rsidRPr="00263CC6" w:rsidRDefault="00865C7F">
      <w:pPr>
        <w:pStyle w:val="a3"/>
        <w:numPr>
          <w:ilvl w:val="0"/>
          <w:numId w:val="15"/>
        </w:numPr>
        <w:rPr>
          <w:color w:val="000000"/>
          <w:sz w:val="20"/>
        </w:rPr>
      </w:pPr>
      <w:r w:rsidRPr="00263CC6">
        <w:rPr>
          <w:rFonts w:hint="eastAsia"/>
          <w:color w:val="000000"/>
          <w:sz w:val="20"/>
        </w:rPr>
        <w:t>番号及び題名は，図の場合は図の下に，表の場合は表の上に付ける．</w:t>
      </w:r>
    </w:p>
    <w:p w14:paraId="1FAC3A95" w14:textId="77777777" w:rsidR="00865C7F" w:rsidRPr="00263CC6" w:rsidRDefault="00865C7F">
      <w:pPr>
        <w:pStyle w:val="a3"/>
        <w:numPr>
          <w:ilvl w:val="0"/>
          <w:numId w:val="10"/>
        </w:numPr>
        <w:rPr>
          <w:color w:val="000000"/>
          <w:sz w:val="20"/>
        </w:rPr>
      </w:pPr>
      <w:r w:rsidRPr="00263CC6">
        <w:rPr>
          <w:rFonts w:hint="eastAsia"/>
          <w:color w:val="000000"/>
          <w:sz w:val="20"/>
        </w:rPr>
        <w:t>注</w:t>
      </w:r>
    </w:p>
    <w:p w14:paraId="2D502B5D" w14:textId="77777777" w:rsidR="00865C7F" w:rsidRPr="00263CC6" w:rsidRDefault="00865C7F" w:rsidP="00B534D3">
      <w:pPr>
        <w:pStyle w:val="a3"/>
        <w:numPr>
          <w:ilvl w:val="0"/>
          <w:numId w:val="17"/>
        </w:numPr>
        <w:rPr>
          <w:color w:val="000000"/>
          <w:sz w:val="20"/>
        </w:rPr>
      </w:pPr>
      <w:r w:rsidRPr="00263CC6">
        <w:rPr>
          <w:rFonts w:hint="eastAsia"/>
          <w:color w:val="000000"/>
          <w:sz w:val="20"/>
        </w:rPr>
        <w:t>注は原則として各ページの末尾に入れる「脚注」を推奨する．</w:t>
      </w:r>
    </w:p>
    <w:p w14:paraId="779C6254" w14:textId="77777777" w:rsidR="00865C7F" w:rsidRPr="00263CC6" w:rsidRDefault="00865C7F">
      <w:pPr>
        <w:pStyle w:val="a3"/>
        <w:numPr>
          <w:ilvl w:val="0"/>
          <w:numId w:val="18"/>
        </w:numPr>
        <w:rPr>
          <w:color w:val="000000"/>
          <w:sz w:val="20"/>
        </w:rPr>
      </w:pPr>
      <w:r w:rsidRPr="00263CC6">
        <w:rPr>
          <w:rFonts w:hint="eastAsia"/>
          <w:color w:val="000000"/>
          <w:sz w:val="20"/>
        </w:rPr>
        <w:t>注が複数ある場合は通し番号を付ける．</w:t>
      </w:r>
    </w:p>
    <w:p w14:paraId="45751EA9" w14:textId="77777777" w:rsidR="00865C7F" w:rsidRPr="00263CC6" w:rsidRDefault="00865C7F">
      <w:pPr>
        <w:pStyle w:val="a3"/>
        <w:numPr>
          <w:ilvl w:val="0"/>
          <w:numId w:val="1"/>
        </w:numPr>
        <w:spacing w:beforeLines="80" w:before="232" w:afterLines="60" w:after="174" w:line="240" w:lineRule="exact"/>
        <w:rPr>
          <w:rFonts w:ascii="ＭＳ ゴシック" w:eastAsia="ＭＳ ゴシック" w:hAnsi="ＭＳ ゴシック"/>
          <w:color w:val="000000"/>
          <w:sz w:val="24"/>
        </w:rPr>
      </w:pPr>
      <w:r w:rsidRPr="00263CC6">
        <w:rPr>
          <w:rFonts w:ascii="ＭＳ ゴシック" w:eastAsia="ＭＳ ゴシック" w:hAnsi="ＭＳ ゴシック" w:hint="eastAsia"/>
          <w:color w:val="000000"/>
          <w:sz w:val="24"/>
        </w:rPr>
        <w:t>参考文献の書き方</w:t>
      </w:r>
    </w:p>
    <w:p w14:paraId="392613D5" w14:textId="77777777" w:rsidR="00865C7F" w:rsidRPr="00263CC6" w:rsidRDefault="00865C7F">
      <w:pPr>
        <w:pStyle w:val="a3"/>
        <w:numPr>
          <w:ilvl w:val="1"/>
          <w:numId w:val="20"/>
        </w:numPr>
        <w:rPr>
          <w:rFonts w:ascii="ＭＳ ゴシック" w:eastAsia="ＭＳ ゴシック" w:hAnsi="ＭＳ ゴシック"/>
          <w:color w:val="000000"/>
          <w:sz w:val="20"/>
        </w:rPr>
      </w:pPr>
      <w:r w:rsidRPr="00263CC6">
        <w:rPr>
          <w:rFonts w:ascii="ＭＳ ゴシック" w:eastAsia="ＭＳ ゴシック" w:hAnsi="ＭＳ ゴシック" w:hint="eastAsia"/>
          <w:color w:val="000000"/>
          <w:sz w:val="20"/>
        </w:rPr>
        <w:t xml:space="preserve"> 本文中での参考文献の引用</w:t>
      </w:r>
    </w:p>
    <w:p w14:paraId="04D3B570" w14:textId="77777777" w:rsidR="00865C7F" w:rsidRPr="00263CC6" w:rsidRDefault="00865C7F">
      <w:pPr>
        <w:pStyle w:val="a3"/>
        <w:ind w:firstLineChars="100" w:firstLine="180"/>
        <w:rPr>
          <w:color w:val="000000"/>
          <w:sz w:val="20"/>
        </w:rPr>
      </w:pPr>
      <w:r w:rsidRPr="00263CC6">
        <w:rPr>
          <w:rFonts w:hint="eastAsia"/>
          <w:color w:val="000000"/>
          <w:sz w:val="20"/>
        </w:rPr>
        <w:t>本文中での参考文献の引用は，以下を参考に行なう．</w:t>
      </w:r>
    </w:p>
    <w:p w14:paraId="48E4421C" w14:textId="77777777" w:rsidR="00865C7F" w:rsidRPr="00263CC6" w:rsidRDefault="00865C7F">
      <w:pPr>
        <w:pStyle w:val="a3"/>
        <w:numPr>
          <w:ilvl w:val="0"/>
          <w:numId w:val="10"/>
        </w:numPr>
        <w:rPr>
          <w:rFonts w:hAnsi="ＭＳ 明朝"/>
          <w:color w:val="000000"/>
          <w:sz w:val="20"/>
        </w:rPr>
      </w:pPr>
      <w:r w:rsidRPr="00263CC6">
        <w:rPr>
          <w:rFonts w:hAnsi="ＭＳ 明朝" w:hint="eastAsia"/>
          <w:color w:val="000000"/>
          <w:sz w:val="20"/>
        </w:rPr>
        <w:t>竹内(1982)によれば…</w:t>
      </w:r>
    </w:p>
    <w:p w14:paraId="77C8FD64" w14:textId="77777777" w:rsidR="00865C7F" w:rsidRPr="00263CC6" w:rsidRDefault="00865C7F">
      <w:pPr>
        <w:pStyle w:val="a3"/>
        <w:numPr>
          <w:ilvl w:val="0"/>
          <w:numId w:val="10"/>
        </w:numPr>
        <w:rPr>
          <w:rFonts w:hAnsi="ＭＳ 明朝"/>
          <w:color w:val="000000"/>
          <w:sz w:val="20"/>
        </w:rPr>
      </w:pPr>
      <w:r w:rsidRPr="00263CC6">
        <w:rPr>
          <w:rFonts w:hAnsi="ＭＳ 明朝" w:hint="eastAsia"/>
          <w:color w:val="000000"/>
          <w:sz w:val="20"/>
        </w:rPr>
        <w:t>安田・海野(1977)によれば…</w:t>
      </w:r>
    </w:p>
    <w:p w14:paraId="74ADE1A2" w14:textId="77777777" w:rsidR="00865C7F" w:rsidRPr="00263CC6" w:rsidRDefault="00865C7F">
      <w:pPr>
        <w:pStyle w:val="a3"/>
        <w:numPr>
          <w:ilvl w:val="0"/>
          <w:numId w:val="10"/>
        </w:numPr>
        <w:rPr>
          <w:rFonts w:hAnsi="ＭＳ 明朝"/>
          <w:color w:val="000000"/>
          <w:sz w:val="20"/>
        </w:rPr>
      </w:pPr>
      <w:r w:rsidRPr="00263CC6">
        <w:rPr>
          <w:rFonts w:hAnsi="ＭＳ 明朝" w:hint="eastAsia"/>
          <w:color w:val="000000"/>
          <w:sz w:val="20"/>
          <w:szCs w:val="20"/>
        </w:rPr>
        <w:t>芳</w:t>
      </w:r>
      <w:r w:rsidRPr="00263CC6">
        <w:rPr>
          <w:rFonts w:hAnsi="ＭＳ 明朝"/>
          <w:color w:val="000000"/>
          <w:sz w:val="20"/>
          <w:szCs w:val="20"/>
        </w:rPr>
        <w:t>賀</w:t>
      </w:r>
      <w:r w:rsidRPr="00263CC6">
        <w:rPr>
          <w:rFonts w:hAnsi="ＭＳ 明朝" w:hint="eastAsia"/>
          <w:color w:val="000000"/>
          <w:sz w:val="20"/>
        </w:rPr>
        <w:t>(1963; 1988)によれば…</w:t>
      </w:r>
    </w:p>
    <w:p w14:paraId="4DB5EAE1" w14:textId="77777777" w:rsidR="00865C7F" w:rsidRPr="00263CC6" w:rsidRDefault="00865C7F">
      <w:pPr>
        <w:pStyle w:val="a3"/>
        <w:numPr>
          <w:ilvl w:val="0"/>
          <w:numId w:val="10"/>
        </w:numPr>
        <w:rPr>
          <w:rFonts w:hAnsi="ＭＳ 明朝"/>
          <w:color w:val="000000"/>
          <w:sz w:val="20"/>
        </w:rPr>
      </w:pPr>
      <w:r w:rsidRPr="00263CC6">
        <w:rPr>
          <w:rFonts w:hAnsi="ＭＳ 明朝" w:hint="eastAsia"/>
          <w:color w:val="000000"/>
          <w:sz w:val="20"/>
        </w:rPr>
        <w:t>Spitzberg &amp; Cupach(1984)はこの問題に関し…</w:t>
      </w:r>
    </w:p>
    <w:p w14:paraId="57008A49" w14:textId="77777777" w:rsidR="00865C7F" w:rsidRPr="00263CC6" w:rsidRDefault="00865C7F">
      <w:pPr>
        <w:pStyle w:val="a3"/>
        <w:numPr>
          <w:ilvl w:val="0"/>
          <w:numId w:val="10"/>
        </w:numPr>
        <w:rPr>
          <w:rFonts w:hAnsi="ＭＳ 明朝"/>
          <w:color w:val="000000"/>
          <w:sz w:val="20"/>
        </w:rPr>
      </w:pPr>
      <w:r w:rsidRPr="00263CC6">
        <w:rPr>
          <w:rFonts w:hAnsi="ＭＳ 明朝" w:hint="eastAsia"/>
          <w:color w:val="000000"/>
          <w:sz w:val="20"/>
        </w:rPr>
        <w:t>…ということが指摘されている(竹内, 1992)．</w:t>
      </w:r>
    </w:p>
    <w:p w14:paraId="4AC5F679" w14:textId="77777777" w:rsidR="00865C7F" w:rsidRPr="00263CC6" w:rsidRDefault="00865C7F" w:rsidP="00697506">
      <w:pPr>
        <w:pStyle w:val="a3"/>
        <w:numPr>
          <w:ilvl w:val="0"/>
          <w:numId w:val="10"/>
        </w:numPr>
        <w:rPr>
          <w:color w:val="000000"/>
          <w:sz w:val="20"/>
        </w:rPr>
      </w:pPr>
      <w:r w:rsidRPr="00263CC6">
        <w:rPr>
          <w:rFonts w:hAnsi="ＭＳ 明朝" w:hint="eastAsia"/>
          <w:color w:val="000000"/>
          <w:sz w:val="20"/>
        </w:rPr>
        <w:t xml:space="preserve">…であると言われている(竹内, 1982; </w:t>
      </w:r>
      <w:r w:rsidRPr="00263CC6">
        <w:rPr>
          <w:rFonts w:hAnsi="ＭＳ 明朝" w:hint="eastAsia"/>
          <w:color w:val="000000"/>
          <w:sz w:val="20"/>
          <w:szCs w:val="20"/>
        </w:rPr>
        <w:t>芳</w:t>
      </w:r>
      <w:r w:rsidRPr="00263CC6">
        <w:rPr>
          <w:rFonts w:hAnsi="ＭＳ 明朝"/>
          <w:color w:val="000000"/>
          <w:sz w:val="20"/>
          <w:szCs w:val="20"/>
        </w:rPr>
        <w:t>賀</w:t>
      </w:r>
      <w:r w:rsidRPr="00263CC6">
        <w:rPr>
          <w:rFonts w:hAnsi="ＭＳ 明朝" w:hint="eastAsia"/>
          <w:color w:val="000000"/>
          <w:sz w:val="20"/>
          <w:szCs w:val="20"/>
        </w:rPr>
        <w:t xml:space="preserve">, </w:t>
      </w:r>
      <w:r w:rsidRPr="00263CC6">
        <w:rPr>
          <w:rFonts w:hAnsi="ＭＳ 明朝"/>
          <w:color w:val="000000"/>
          <w:sz w:val="20"/>
          <w:szCs w:val="20"/>
        </w:rPr>
        <w:t>1963</w:t>
      </w:r>
      <w:r w:rsidRPr="00263CC6">
        <w:rPr>
          <w:rFonts w:hAnsi="ＭＳ 明朝" w:hint="eastAsia"/>
          <w:color w:val="000000"/>
          <w:sz w:val="20"/>
        </w:rPr>
        <w:t>)．</w:t>
      </w:r>
    </w:p>
    <w:p w14:paraId="278D65A3" w14:textId="77777777" w:rsidR="00865C7F" w:rsidRPr="00263CC6" w:rsidRDefault="00865C7F">
      <w:pPr>
        <w:pStyle w:val="a3"/>
        <w:numPr>
          <w:ilvl w:val="1"/>
          <w:numId w:val="20"/>
        </w:numPr>
        <w:rPr>
          <w:rFonts w:ascii="ＭＳ ゴシック" w:eastAsia="ＭＳ ゴシック" w:hAnsi="ＭＳ ゴシック"/>
          <w:color w:val="000000"/>
          <w:sz w:val="20"/>
        </w:rPr>
      </w:pPr>
      <w:r w:rsidRPr="00263CC6">
        <w:rPr>
          <w:rFonts w:ascii="ＭＳ ゴシック" w:eastAsia="ＭＳ ゴシック" w:hAnsi="ＭＳ ゴシック" w:hint="eastAsia"/>
          <w:color w:val="000000"/>
          <w:sz w:val="20"/>
        </w:rPr>
        <w:t xml:space="preserve"> 参考文献リスト</w:t>
      </w:r>
    </w:p>
    <w:p w14:paraId="7680E458" w14:textId="77777777" w:rsidR="00865C7F" w:rsidRPr="00263CC6" w:rsidRDefault="00865C7F">
      <w:pPr>
        <w:pStyle w:val="a3"/>
        <w:numPr>
          <w:ilvl w:val="0"/>
          <w:numId w:val="11"/>
        </w:numPr>
        <w:rPr>
          <w:color w:val="000000"/>
          <w:sz w:val="20"/>
        </w:rPr>
      </w:pPr>
      <w:r w:rsidRPr="00263CC6">
        <w:rPr>
          <w:rFonts w:hint="eastAsia"/>
          <w:color w:val="000000"/>
          <w:sz w:val="20"/>
        </w:rPr>
        <w:t>参考文献リストは本文の次に配置．</w:t>
      </w:r>
    </w:p>
    <w:p w14:paraId="49C504C5" w14:textId="77777777" w:rsidR="00865C7F" w:rsidRPr="00263CC6" w:rsidRDefault="00865C7F">
      <w:pPr>
        <w:pStyle w:val="a3"/>
        <w:numPr>
          <w:ilvl w:val="0"/>
          <w:numId w:val="11"/>
        </w:numPr>
        <w:rPr>
          <w:color w:val="000000"/>
          <w:sz w:val="20"/>
        </w:rPr>
      </w:pPr>
      <w:r w:rsidRPr="00263CC6">
        <w:rPr>
          <w:rFonts w:hint="eastAsia"/>
          <w:color w:val="000000"/>
          <w:sz w:val="20"/>
        </w:rPr>
        <w:t>タイトルはゴシック体で｢参考文献｣とする．</w:t>
      </w:r>
    </w:p>
    <w:p w14:paraId="2654DCB3" w14:textId="77777777" w:rsidR="00865C7F" w:rsidRPr="00263CC6" w:rsidRDefault="00865C7F">
      <w:pPr>
        <w:pStyle w:val="a3"/>
        <w:numPr>
          <w:ilvl w:val="0"/>
          <w:numId w:val="11"/>
        </w:numPr>
        <w:rPr>
          <w:color w:val="000000"/>
          <w:sz w:val="20"/>
        </w:rPr>
      </w:pPr>
      <w:r w:rsidRPr="00263CC6">
        <w:rPr>
          <w:rFonts w:hint="eastAsia"/>
          <w:color w:val="000000"/>
          <w:sz w:val="20"/>
        </w:rPr>
        <w:t>和文・欧文文献に分けずアルファベット順に配列．</w:t>
      </w:r>
    </w:p>
    <w:p w14:paraId="20A37E6B" w14:textId="77777777" w:rsidR="00865C7F" w:rsidRPr="00263CC6" w:rsidRDefault="00865C7F">
      <w:pPr>
        <w:pStyle w:val="a3"/>
        <w:numPr>
          <w:ilvl w:val="0"/>
          <w:numId w:val="1"/>
        </w:numPr>
        <w:spacing w:beforeLines="80" w:before="232" w:afterLines="60" w:after="174" w:line="240" w:lineRule="exact"/>
        <w:rPr>
          <w:rFonts w:ascii="ＭＳ ゴシック" w:eastAsia="ＭＳ ゴシック" w:hAnsi="ＭＳ ゴシック"/>
          <w:color w:val="000000"/>
          <w:sz w:val="24"/>
        </w:rPr>
      </w:pPr>
      <w:r w:rsidRPr="00263CC6">
        <w:rPr>
          <w:rFonts w:ascii="ＭＳ ゴシック" w:eastAsia="ＭＳ ゴシック" w:hAnsi="ＭＳ ゴシック" w:hint="eastAsia"/>
          <w:color w:val="000000"/>
          <w:sz w:val="24"/>
        </w:rPr>
        <w:t>謝辞について</w:t>
      </w:r>
    </w:p>
    <w:p w14:paraId="3B359BF9" w14:textId="77777777" w:rsidR="00865C7F" w:rsidRPr="00263CC6" w:rsidRDefault="00865C7F">
      <w:pPr>
        <w:pStyle w:val="a3"/>
        <w:numPr>
          <w:ilvl w:val="0"/>
          <w:numId w:val="12"/>
        </w:numPr>
        <w:rPr>
          <w:color w:val="000000"/>
          <w:sz w:val="20"/>
        </w:rPr>
      </w:pPr>
      <w:r w:rsidRPr="00263CC6">
        <w:rPr>
          <w:rFonts w:hint="eastAsia"/>
          <w:color w:val="000000"/>
          <w:sz w:val="20"/>
        </w:rPr>
        <w:t>謝辞を書く場合には本文と参考文献の間に入れる．</w:t>
      </w:r>
    </w:p>
    <w:p w14:paraId="12AD75C7" w14:textId="77777777" w:rsidR="00865C7F" w:rsidRPr="00263CC6" w:rsidRDefault="00865C7F" w:rsidP="00B534D3">
      <w:pPr>
        <w:pStyle w:val="a3"/>
        <w:spacing w:beforeLines="50" w:before="145"/>
        <w:rPr>
          <w:color w:val="000000"/>
          <w:sz w:val="20"/>
        </w:rPr>
      </w:pPr>
      <w:r w:rsidRPr="00263CC6">
        <w:rPr>
          <w:rFonts w:ascii="ＭＳ ゴシック" w:eastAsia="ＭＳ ゴシック" w:hAnsi="ＭＳ ゴシック" w:hint="eastAsia"/>
          <w:color w:val="000000"/>
          <w:sz w:val="20"/>
        </w:rPr>
        <w:t>謝辞</w:t>
      </w:r>
      <w:r w:rsidRPr="00263CC6">
        <w:rPr>
          <w:rFonts w:hint="eastAsia"/>
          <w:color w:val="000000"/>
          <w:sz w:val="20"/>
        </w:rPr>
        <w:t xml:space="preserve">　本稿の執筆にあたって××氏から有益なコメントを頂いた．ここに感謝する．</w:t>
      </w:r>
    </w:p>
    <w:p w14:paraId="238C105D" w14:textId="77777777" w:rsidR="00865C7F" w:rsidRPr="00263CC6" w:rsidRDefault="00865C7F">
      <w:pPr>
        <w:pStyle w:val="a3"/>
        <w:ind w:firstLineChars="200" w:firstLine="360"/>
        <w:rPr>
          <w:color w:val="000000"/>
          <w:sz w:val="20"/>
        </w:rPr>
      </w:pPr>
    </w:p>
    <w:p w14:paraId="4F5C74AF" w14:textId="77777777" w:rsidR="00865C7F" w:rsidRPr="00263CC6" w:rsidRDefault="00865C7F">
      <w:pPr>
        <w:pStyle w:val="a3"/>
        <w:spacing w:beforeLines="50" w:before="145"/>
        <w:rPr>
          <w:rFonts w:ascii="ＭＳ ゴシック" w:eastAsia="ＭＳ ゴシック" w:hAnsi="ＭＳ ゴシック"/>
          <w:color w:val="000000"/>
          <w:sz w:val="20"/>
        </w:rPr>
      </w:pPr>
      <w:r w:rsidRPr="00263CC6">
        <w:rPr>
          <w:rFonts w:ascii="ＭＳ ゴシック" w:eastAsia="ＭＳ ゴシック" w:hAnsi="ＭＳ ゴシック" w:hint="eastAsia"/>
          <w:color w:val="000000"/>
          <w:sz w:val="20"/>
        </w:rPr>
        <w:t>参考文献</w:t>
      </w:r>
    </w:p>
    <w:p w14:paraId="28F5408E" w14:textId="77777777" w:rsidR="00865C7F" w:rsidRPr="00CC319E" w:rsidRDefault="00865C7F">
      <w:pPr>
        <w:pStyle w:val="a3"/>
        <w:ind w:left="360" w:hangingChars="200" w:hanging="360"/>
        <w:rPr>
          <w:rFonts w:hAnsi="ＭＳ 明朝"/>
          <w:bCs/>
          <w:color w:val="000000"/>
          <w:sz w:val="20"/>
          <w:szCs w:val="20"/>
        </w:rPr>
      </w:pPr>
      <w:r w:rsidRPr="00263CC6">
        <w:rPr>
          <w:rFonts w:hAnsi="ＭＳ 明朝" w:hint="eastAsia"/>
          <w:color w:val="000000"/>
          <w:sz w:val="20"/>
          <w:szCs w:val="20"/>
        </w:rPr>
        <w:t>芳</w:t>
      </w:r>
      <w:r w:rsidRPr="00263CC6">
        <w:rPr>
          <w:rFonts w:hAnsi="ＭＳ 明朝"/>
          <w:color w:val="000000"/>
          <w:sz w:val="20"/>
          <w:szCs w:val="20"/>
        </w:rPr>
        <w:t>賀純</w:t>
      </w:r>
      <w:r w:rsidRPr="00263CC6">
        <w:rPr>
          <w:rFonts w:hAnsi="ＭＳ 明朝" w:hint="eastAsia"/>
          <w:color w:val="000000"/>
          <w:sz w:val="20"/>
          <w:szCs w:val="20"/>
        </w:rPr>
        <w:t xml:space="preserve"> (</w:t>
      </w:r>
      <w:r w:rsidRPr="00263CC6">
        <w:rPr>
          <w:rFonts w:hAnsi="ＭＳ 明朝"/>
          <w:color w:val="000000"/>
          <w:sz w:val="20"/>
          <w:szCs w:val="20"/>
        </w:rPr>
        <w:t>1963</w:t>
      </w:r>
      <w:r w:rsidRPr="00263CC6">
        <w:rPr>
          <w:rFonts w:hAnsi="ＭＳ 明朝" w:hint="eastAsia"/>
          <w:color w:val="000000"/>
          <w:sz w:val="20"/>
          <w:szCs w:val="20"/>
        </w:rPr>
        <w:t>).</w:t>
      </w:r>
      <w:r w:rsidRPr="00263CC6">
        <w:rPr>
          <w:rFonts w:hAnsi="ＭＳ 明朝"/>
          <w:color w:val="000000"/>
          <w:sz w:val="20"/>
          <w:szCs w:val="20"/>
        </w:rPr>
        <w:t xml:space="preserve"> 日本人学生の学習した英語名詞の意味構造の比較研究</w:t>
      </w:r>
      <w:r w:rsidRPr="00263CC6">
        <w:rPr>
          <w:rFonts w:hAnsi="ＭＳ 明朝" w:hint="eastAsia"/>
          <w:color w:val="000000"/>
          <w:sz w:val="20"/>
          <w:szCs w:val="20"/>
        </w:rPr>
        <w:t xml:space="preserve"> </w:t>
      </w:r>
      <w:r w:rsidRPr="00263CC6">
        <w:rPr>
          <w:rFonts w:hAnsi="ＭＳ 明朝"/>
          <w:color w:val="000000"/>
          <w:sz w:val="20"/>
          <w:szCs w:val="20"/>
        </w:rPr>
        <w:t>教育心理学研究</w:t>
      </w:r>
      <w:r w:rsidRPr="00263CC6">
        <w:rPr>
          <w:rFonts w:hAnsi="ＭＳ 明朝" w:hint="eastAsia"/>
          <w:color w:val="000000"/>
          <w:sz w:val="20"/>
          <w:szCs w:val="20"/>
        </w:rPr>
        <w:t>,</w:t>
      </w:r>
      <w:r w:rsidRPr="00263CC6">
        <w:rPr>
          <w:rFonts w:hAnsi="ＭＳ 明朝"/>
          <w:color w:val="000000"/>
          <w:sz w:val="20"/>
          <w:szCs w:val="20"/>
        </w:rPr>
        <w:t xml:space="preserve"> </w:t>
      </w:r>
      <w:r w:rsidRPr="00CC319E">
        <w:rPr>
          <w:rFonts w:hAnsi="ＭＳ 明朝"/>
          <w:bCs/>
          <w:iCs/>
          <w:color w:val="000000"/>
          <w:sz w:val="20"/>
          <w:szCs w:val="20"/>
        </w:rPr>
        <w:t>11</w:t>
      </w:r>
      <w:r w:rsidRPr="00CC319E">
        <w:rPr>
          <w:rFonts w:hint="eastAsia"/>
          <w:bCs/>
          <w:color w:val="000000"/>
          <w:sz w:val="20"/>
          <w:szCs w:val="20"/>
        </w:rPr>
        <w:t>,</w:t>
      </w:r>
      <w:r w:rsidRPr="00CC319E">
        <w:rPr>
          <w:rFonts w:hAnsi="ＭＳ 明朝"/>
          <w:bCs/>
          <w:color w:val="000000"/>
          <w:sz w:val="20"/>
          <w:szCs w:val="20"/>
        </w:rPr>
        <w:t xml:space="preserve"> </w:t>
      </w:r>
      <w:r w:rsidRPr="00CC319E">
        <w:rPr>
          <w:rFonts w:hAnsi="ＭＳ 明朝" w:hint="eastAsia"/>
          <w:bCs/>
          <w:color w:val="000000"/>
          <w:sz w:val="20"/>
          <w:szCs w:val="20"/>
        </w:rPr>
        <w:t>3</w:t>
      </w:r>
      <w:r w:rsidRPr="00CC319E">
        <w:rPr>
          <w:rFonts w:hAnsi="ＭＳ 明朝"/>
          <w:bCs/>
          <w:color w:val="000000"/>
          <w:sz w:val="20"/>
          <w:szCs w:val="20"/>
        </w:rPr>
        <w:t>3-42</w:t>
      </w:r>
      <w:r w:rsidRPr="00CC319E">
        <w:rPr>
          <w:rFonts w:hAnsi="ＭＳ 明朝" w:hint="eastAsia"/>
          <w:bCs/>
          <w:color w:val="000000"/>
          <w:sz w:val="20"/>
          <w:szCs w:val="20"/>
        </w:rPr>
        <w:t>.</w:t>
      </w:r>
    </w:p>
    <w:p w14:paraId="63BA5F66" w14:textId="77777777" w:rsidR="00865C7F" w:rsidRPr="00CC319E" w:rsidRDefault="00865C7F">
      <w:pPr>
        <w:pStyle w:val="a3"/>
        <w:ind w:left="360" w:hangingChars="200" w:hanging="360"/>
        <w:rPr>
          <w:rFonts w:hAnsi="ＭＳ 明朝"/>
          <w:bCs/>
          <w:color w:val="000000"/>
          <w:sz w:val="20"/>
          <w:lang w:eastAsia="zh-TW"/>
        </w:rPr>
      </w:pPr>
      <w:r w:rsidRPr="00CC319E">
        <w:rPr>
          <w:rFonts w:hAnsi="ＭＳ 明朝"/>
          <w:bCs/>
          <w:color w:val="000000"/>
          <w:sz w:val="20"/>
          <w:lang w:eastAsia="zh-TW"/>
        </w:rPr>
        <w:t>芳賀純</w:t>
      </w:r>
      <w:r w:rsidRPr="00CC319E">
        <w:rPr>
          <w:rFonts w:hAnsi="ＭＳ 明朝" w:hint="eastAsia"/>
          <w:bCs/>
          <w:color w:val="000000"/>
          <w:sz w:val="20"/>
          <w:lang w:eastAsia="zh-TW"/>
        </w:rPr>
        <w:t xml:space="preserve"> (1988). </w:t>
      </w:r>
      <w:r w:rsidRPr="00CC319E">
        <w:rPr>
          <w:rFonts w:hAnsi="ＭＳ 明朝"/>
          <w:bCs/>
          <w:color w:val="000000"/>
          <w:sz w:val="20"/>
          <w:lang w:eastAsia="zh-TW"/>
        </w:rPr>
        <w:t>言語心理学入門</w:t>
      </w:r>
      <w:r w:rsidRPr="00CC319E">
        <w:rPr>
          <w:rFonts w:hAnsi="ＭＳ 明朝" w:hint="eastAsia"/>
          <w:bCs/>
          <w:color w:val="000000"/>
          <w:sz w:val="20"/>
          <w:lang w:eastAsia="zh-TW"/>
        </w:rPr>
        <w:t xml:space="preserve"> </w:t>
      </w:r>
      <w:r w:rsidRPr="00CC319E">
        <w:rPr>
          <w:rFonts w:hAnsi="ＭＳ 明朝"/>
          <w:bCs/>
          <w:color w:val="000000"/>
          <w:sz w:val="20"/>
          <w:lang w:eastAsia="zh-TW"/>
        </w:rPr>
        <w:t>有斐閣</w:t>
      </w:r>
    </w:p>
    <w:p w14:paraId="7FEAC7C2" w14:textId="77777777" w:rsidR="00865C7F" w:rsidRPr="00CC319E" w:rsidRDefault="00865C7F">
      <w:pPr>
        <w:pStyle w:val="a3"/>
        <w:ind w:left="360" w:hangingChars="200" w:hanging="360"/>
        <w:rPr>
          <w:rFonts w:hAnsi="ＭＳ 明朝"/>
          <w:bCs/>
          <w:color w:val="000000"/>
          <w:sz w:val="20"/>
          <w:szCs w:val="20"/>
        </w:rPr>
      </w:pPr>
      <w:r w:rsidRPr="00CC319E">
        <w:rPr>
          <w:rFonts w:hAnsi="ＭＳ 明朝" w:hint="eastAsia"/>
          <w:bCs/>
          <w:color w:val="000000"/>
          <w:sz w:val="20"/>
          <w:szCs w:val="20"/>
        </w:rPr>
        <w:t>橋元良明(編) (2005). 講座社会言語科学2 メディア ひつじ書房</w:t>
      </w:r>
    </w:p>
    <w:p w14:paraId="6CFE5968" w14:textId="77777777" w:rsidR="00865C7F" w:rsidRPr="00263CC6" w:rsidRDefault="00865C7F">
      <w:pPr>
        <w:pStyle w:val="a3"/>
        <w:ind w:left="360" w:hangingChars="200" w:hanging="360"/>
        <w:rPr>
          <w:rFonts w:hAnsi="ＭＳ 明朝"/>
          <w:color w:val="000000"/>
          <w:sz w:val="20"/>
          <w:szCs w:val="20"/>
        </w:rPr>
      </w:pPr>
      <w:r w:rsidRPr="00CC319E">
        <w:rPr>
          <w:rFonts w:hAnsi="ＭＳ 明朝" w:hint="eastAsia"/>
          <w:bCs/>
          <w:color w:val="000000"/>
          <w:sz w:val="20"/>
          <w:szCs w:val="20"/>
        </w:rPr>
        <w:t>渋谷勝己 (2000). 徳川学の流れ―方言学から社会言語学へ― 社会言語科学, 2(2),</w:t>
      </w:r>
      <w:r w:rsidRPr="00263CC6">
        <w:rPr>
          <w:rFonts w:hAnsi="ＭＳ 明朝" w:hint="eastAsia"/>
          <w:color w:val="000000"/>
          <w:sz w:val="20"/>
          <w:szCs w:val="20"/>
        </w:rPr>
        <w:t xml:space="preserve"> 2-10.</w:t>
      </w:r>
    </w:p>
    <w:p w14:paraId="74B8D567" w14:textId="77777777" w:rsidR="00865C7F" w:rsidRPr="00263CC6" w:rsidRDefault="00865C7F">
      <w:pPr>
        <w:pStyle w:val="a3"/>
        <w:ind w:left="360" w:hangingChars="200" w:hanging="360"/>
        <w:rPr>
          <w:rFonts w:hAnsi="ＭＳ 明朝"/>
          <w:color w:val="000000"/>
          <w:sz w:val="20"/>
        </w:rPr>
      </w:pPr>
      <w:r w:rsidRPr="00263CC6">
        <w:rPr>
          <w:rFonts w:hAnsi="ＭＳ 明朝"/>
          <w:color w:val="000000"/>
          <w:sz w:val="20"/>
          <w:szCs w:val="20"/>
        </w:rPr>
        <w:t>Spitzberg,</w:t>
      </w:r>
      <w:r w:rsidRPr="00263CC6">
        <w:rPr>
          <w:rFonts w:hAnsi="ＭＳ 明朝" w:hint="eastAsia"/>
          <w:color w:val="000000"/>
          <w:sz w:val="20"/>
          <w:szCs w:val="20"/>
        </w:rPr>
        <w:t xml:space="preserve"> </w:t>
      </w:r>
      <w:r w:rsidRPr="00263CC6">
        <w:rPr>
          <w:rFonts w:hAnsi="ＭＳ 明朝"/>
          <w:color w:val="000000"/>
          <w:sz w:val="20"/>
          <w:szCs w:val="20"/>
        </w:rPr>
        <w:t>B. H.,</w:t>
      </w:r>
      <w:r w:rsidRPr="00263CC6">
        <w:rPr>
          <w:rFonts w:hAnsi="ＭＳ 明朝" w:hint="eastAsia"/>
          <w:color w:val="000000"/>
          <w:sz w:val="20"/>
          <w:szCs w:val="20"/>
        </w:rPr>
        <w:t xml:space="preserve"> </w:t>
      </w:r>
      <w:r w:rsidRPr="00263CC6">
        <w:rPr>
          <w:rFonts w:hAnsi="ＭＳ 明朝"/>
          <w:color w:val="000000"/>
          <w:sz w:val="20"/>
          <w:szCs w:val="20"/>
        </w:rPr>
        <w:t>&amp; Cupach,</w:t>
      </w:r>
      <w:r w:rsidRPr="00263CC6">
        <w:rPr>
          <w:rFonts w:hAnsi="ＭＳ 明朝" w:hint="eastAsia"/>
          <w:color w:val="000000"/>
          <w:sz w:val="20"/>
          <w:szCs w:val="20"/>
        </w:rPr>
        <w:t xml:space="preserve"> </w:t>
      </w:r>
      <w:r w:rsidRPr="00263CC6">
        <w:rPr>
          <w:rFonts w:hAnsi="ＭＳ 明朝"/>
          <w:color w:val="000000"/>
          <w:sz w:val="20"/>
          <w:szCs w:val="20"/>
        </w:rPr>
        <w:t>W.</w:t>
      </w:r>
      <w:r w:rsidRPr="00263CC6">
        <w:rPr>
          <w:rFonts w:hAnsi="ＭＳ 明朝" w:hint="eastAsia"/>
          <w:color w:val="000000"/>
          <w:sz w:val="20"/>
          <w:szCs w:val="20"/>
        </w:rPr>
        <w:t xml:space="preserve"> </w:t>
      </w:r>
      <w:r w:rsidRPr="00263CC6">
        <w:rPr>
          <w:rFonts w:hAnsi="ＭＳ 明朝"/>
          <w:color w:val="000000"/>
          <w:sz w:val="20"/>
          <w:szCs w:val="20"/>
        </w:rPr>
        <w:t>R.</w:t>
      </w:r>
      <w:r w:rsidRPr="00263CC6">
        <w:rPr>
          <w:rFonts w:hAnsi="ＭＳ 明朝" w:hint="eastAsia"/>
          <w:color w:val="000000"/>
          <w:sz w:val="20"/>
          <w:szCs w:val="20"/>
        </w:rPr>
        <w:t xml:space="preserve"> (</w:t>
      </w:r>
      <w:r w:rsidRPr="00263CC6">
        <w:rPr>
          <w:rFonts w:hAnsi="ＭＳ 明朝"/>
          <w:color w:val="000000"/>
          <w:sz w:val="20"/>
          <w:szCs w:val="20"/>
        </w:rPr>
        <w:t>1984</w:t>
      </w:r>
      <w:r w:rsidRPr="00263CC6">
        <w:rPr>
          <w:rFonts w:hAnsi="ＭＳ 明朝" w:hint="eastAsia"/>
          <w:color w:val="000000"/>
          <w:sz w:val="20"/>
          <w:szCs w:val="20"/>
        </w:rPr>
        <w:t xml:space="preserve">). </w:t>
      </w:r>
      <w:r w:rsidRPr="00263CC6">
        <w:rPr>
          <w:rFonts w:hAnsi="ＭＳ 明朝"/>
          <w:color w:val="000000"/>
          <w:sz w:val="20"/>
          <w:szCs w:val="20"/>
        </w:rPr>
        <w:br/>
      </w:r>
      <w:r w:rsidRPr="00263CC6">
        <w:rPr>
          <w:rFonts w:hAnsi="ＭＳ 明朝"/>
          <w:i/>
          <w:iCs/>
          <w:color w:val="000000"/>
          <w:sz w:val="20"/>
          <w:szCs w:val="20"/>
        </w:rPr>
        <w:t>Interpersonal communication competence</w:t>
      </w:r>
      <w:r w:rsidRPr="00263CC6">
        <w:rPr>
          <w:rFonts w:hAnsi="ＭＳ 明朝"/>
          <w:color w:val="000000"/>
          <w:sz w:val="20"/>
          <w:szCs w:val="20"/>
        </w:rPr>
        <w:t>. Beverly Hills,</w:t>
      </w:r>
      <w:r w:rsidRPr="00263CC6">
        <w:rPr>
          <w:rFonts w:hAnsi="ＭＳ 明朝" w:hint="eastAsia"/>
          <w:color w:val="000000"/>
          <w:sz w:val="20"/>
          <w:szCs w:val="20"/>
        </w:rPr>
        <w:t xml:space="preserve"> </w:t>
      </w:r>
      <w:r w:rsidRPr="00263CC6">
        <w:rPr>
          <w:rFonts w:hAnsi="ＭＳ 明朝"/>
          <w:color w:val="000000"/>
          <w:sz w:val="20"/>
          <w:szCs w:val="20"/>
        </w:rPr>
        <w:t>CA: Sage.</w:t>
      </w:r>
    </w:p>
    <w:p w14:paraId="71DFBC89" w14:textId="77777777" w:rsidR="00865C7F" w:rsidRPr="00263CC6" w:rsidRDefault="00865C7F">
      <w:pPr>
        <w:pStyle w:val="a3"/>
        <w:ind w:left="360" w:hangingChars="200" w:hanging="360"/>
        <w:rPr>
          <w:rFonts w:hAnsi="ＭＳ 明朝"/>
          <w:color w:val="000000"/>
          <w:sz w:val="20"/>
          <w:szCs w:val="20"/>
        </w:rPr>
      </w:pPr>
      <w:r w:rsidRPr="00263CC6">
        <w:rPr>
          <w:rFonts w:hAnsi="ＭＳ 明朝"/>
          <w:color w:val="000000"/>
          <w:sz w:val="20"/>
          <w:szCs w:val="20"/>
        </w:rPr>
        <w:t>竹内郁郎</w:t>
      </w:r>
      <w:r w:rsidRPr="00263CC6">
        <w:rPr>
          <w:rFonts w:hAnsi="ＭＳ 明朝" w:hint="eastAsia"/>
          <w:color w:val="000000"/>
          <w:sz w:val="20"/>
          <w:szCs w:val="20"/>
        </w:rPr>
        <w:t xml:space="preserve"> (</w:t>
      </w:r>
      <w:r w:rsidRPr="00263CC6">
        <w:rPr>
          <w:rFonts w:hAnsi="ＭＳ 明朝"/>
          <w:color w:val="000000"/>
          <w:sz w:val="20"/>
          <w:szCs w:val="20"/>
        </w:rPr>
        <w:t>1982</w:t>
      </w:r>
      <w:r w:rsidRPr="00263CC6">
        <w:rPr>
          <w:rFonts w:hAnsi="ＭＳ 明朝" w:hint="eastAsia"/>
          <w:color w:val="000000"/>
          <w:sz w:val="20"/>
          <w:szCs w:val="20"/>
        </w:rPr>
        <w:t>).</w:t>
      </w:r>
      <w:r w:rsidRPr="00263CC6">
        <w:rPr>
          <w:rFonts w:hAnsi="ＭＳ 明朝"/>
          <w:color w:val="000000"/>
          <w:sz w:val="20"/>
          <w:szCs w:val="20"/>
        </w:rPr>
        <w:t xml:space="preserve"> 受容過程の研究 竹内郁郎・児島和人(編)</w:t>
      </w:r>
      <w:r w:rsidRPr="00263CC6">
        <w:rPr>
          <w:rFonts w:hAnsi="ＭＳ 明朝" w:hint="eastAsia"/>
          <w:color w:val="000000"/>
          <w:sz w:val="20"/>
          <w:szCs w:val="20"/>
        </w:rPr>
        <w:t xml:space="preserve"> </w:t>
      </w:r>
      <w:r w:rsidRPr="00263CC6">
        <w:rPr>
          <w:rFonts w:hAnsi="ＭＳ 明朝"/>
          <w:color w:val="000000"/>
          <w:sz w:val="20"/>
          <w:szCs w:val="20"/>
        </w:rPr>
        <w:t>現代マスコミュニケーション論</w:t>
      </w:r>
      <w:r w:rsidRPr="00263CC6">
        <w:rPr>
          <w:rFonts w:hAnsi="ＭＳ 明朝" w:hint="eastAsia"/>
          <w:color w:val="000000"/>
          <w:sz w:val="20"/>
          <w:szCs w:val="20"/>
        </w:rPr>
        <w:t xml:space="preserve"> 有斐閣p</w:t>
      </w:r>
      <w:r w:rsidRPr="00263CC6">
        <w:rPr>
          <w:rFonts w:hAnsi="ＭＳ 明朝"/>
          <w:color w:val="000000"/>
          <w:sz w:val="20"/>
          <w:szCs w:val="20"/>
        </w:rPr>
        <w:t>p</w:t>
      </w:r>
      <w:r w:rsidRPr="00263CC6">
        <w:rPr>
          <w:rFonts w:hAnsi="ＭＳ 明朝" w:hint="eastAsia"/>
          <w:color w:val="000000"/>
          <w:sz w:val="20"/>
          <w:szCs w:val="20"/>
        </w:rPr>
        <w:t>.</w:t>
      </w:r>
      <w:r w:rsidRPr="00263CC6">
        <w:rPr>
          <w:rFonts w:hAnsi="ＭＳ 明朝"/>
          <w:color w:val="000000"/>
          <w:sz w:val="20"/>
          <w:szCs w:val="20"/>
        </w:rPr>
        <w:t>44</w:t>
      </w:r>
      <w:r w:rsidRPr="00263CC6">
        <w:rPr>
          <w:rFonts w:hAnsi="ＭＳ 明朝" w:hint="eastAsia"/>
          <w:color w:val="000000"/>
          <w:sz w:val="20"/>
          <w:szCs w:val="20"/>
        </w:rPr>
        <w:t>－</w:t>
      </w:r>
      <w:r w:rsidRPr="00263CC6">
        <w:rPr>
          <w:rFonts w:hAnsi="ＭＳ 明朝"/>
          <w:color w:val="000000"/>
          <w:sz w:val="20"/>
          <w:szCs w:val="20"/>
        </w:rPr>
        <w:t>79</w:t>
      </w:r>
      <w:r w:rsidRPr="00263CC6">
        <w:rPr>
          <w:rFonts w:hAnsi="ＭＳ 明朝" w:hint="eastAsia"/>
          <w:color w:val="000000"/>
          <w:sz w:val="20"/>
          <w:szCs w:val="20"/>
        </w:rPr>
        <w:t>．</w:t>
      </w:r>
    </w:p>
    <w:p w14:paraId="2F50D82B" w14:textId="77777777" w:rsidR="00865C7F" w:rsidRPr="00263CC6" w:rsidRDefault="00865C7F" w:rsidP="009245EE">
      <w:pPr>
        <w:pStyle w:val="a3"/>
        <w:ind w:left="360" w:hangingChars="200" w:hanging="360"/>
        <w:rPr>
          <w:rFonts w:hAnsi="ＭＳ 明朝"/>
          <w:color w:val="000000"/>
          <w:sz w:val="20"/>
          <w:szCs w:val="20"/>
        </w:rPr>
      </w:pPr>
      <w:r w:rsidRPr="00263CC6">
        <w:rPr>
          <w:rFonts w:hAnsi="ＭＳ 明朝"/>
          <w:color w:val="000000"/>
          <w:sz w:val="20"/>
          <w:szCs w:val="20"/>
        </w:rPr>
        <w:t>安田三郎・海野道郎</w:t>
      </w:r>
      <w:r w:rsidRPr="00263CC6">
        <w:rPr>
          <w:rFonts w:hAnsi="ＭＳ 明朝" w:hint="eastAsia"/>
          <w:color w:val="000000"/>
          <w:sz w:val="20"/>
          <w:szCs w:val="20"/>
        </w:rPr>
        <w:t xml:space="preserve"> (</w:t>
      </w:r>
      <w:r w:rsidRPr="00263CC6">
        <w:rPr>
          <w:rFonts w:hAnsi="ＭＳ 明朝"/>
          <w:color w:val="000000"/>
          <w:sz w:val="20"/>
          <w:szCs w:val="20"/>
        </w:rPr>
        <w:t>1977</w:t>
      </w:r>
      <w:r w:rsidRPr="00263CC6">
        <w:rPr>
          <w:rFonts w:hAnsi="ＭＳ 明朝" w:hint="eastAsia"/>
          <w:color w:val="000000"/>
          <w:sz w:val="20"/>
          <w:szCs w:val="20"/>
        </w:rPr>
        <w:t xml:space="preserve">). </w:t>
      </w:r>
      <w:r w:rsidRPr="00263CC6">
        <w:rPr>
          <w:rFonts w:hAnsi="ＭＳ 明朝"/>
          <w:color w:val="000000"/>
          <w:sz w:val="20"/>
          <w:szCs w:val="20"/>
        </w:rPr>
        <w:t xml:space="preserve">社会統計学 </w:t>
      </w:r>
      <w:r w:rsidRPr="00263CC6">
        <w:rPr>
          <w:rFonts w:hAnsi="ＭＳ 明朝" w:hint="eastAsia"/>
          <w:color w:val="000000"/>
          <w:sz w:val="20"/>
          <w:szCs w:val="20"/>
        </w:rPr>
        <w:t xml:space="preserve"> </w:t>
      </w:r>
      <w:r w:rsidRPr="00263CC6">
        <w:rPr>
          <w:rFonts w:hAnsi="ＭＳ 明朝"/>
          <w:color w:val="000000"/>
          <w:sz w:val="20"/>
          <w:szCs w:val="20"/>
        </w:rPr>
        <w:t>改訂2版</w:t>
      </w:r>
      <w:r w:rsidRPr="00263CC6">
        <w:rPr>
          <w:rFonts w:hAnsi="ＭＳ 明朝" w:hint="eastAsia"/>
          <w:color w:val="000000"/>
          <w:sz w:val="20"/>
          <w:szCs w:val="20"/>
        </w:rPr>
        <w:t xml:space="preserve"> </w:t>
      </w:r>
      <w:r w:rsidRPr="00263CC6">
        <w:rPr>
          <w:rFonts w:hAnsi="ＭＳ 明朝"/>
          <w:color w:val="000000"/>
          <w:sz w:val="20"/>
          <w:szCs w:val="20"/>
        </w:rPr>
        <w:t>丸</w:t>
      </w:r>
      <w:r w:rsidRPr="00263CC6">
        <w:rPr>
          <w:rFonts w:hAnsi="ＭＳ 明朝" w:hint="eastAsia"/>
          <w:color w:val="000000"/>
          <w:sz w:val="20"/>
          <w:szCs w:val="20"/>
        </w:rPr>
        <w:t>善</w:t>
      </w:r>
    </w:p>
    <w:sectPr w:rsidR="00865C7F" w:rsidRPr="00263CC6" w:rsidSect="00B534D3">
      <w:type w:val="continuous"/>
      <w:pgSz w:w="11906" w:h="16838" w:code="9"/>
      <w:pgMar w:top="1134" w:right="1021" w:bottom="1701" w:left="1021" w:header="851" w:footer="992" w:gutter="0"/>
      <w:cols w:space="425"/>
      <w:docGrid w:type="linesAndChars" w:linePitch="291" w:charSpace="-4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2558" w14:textId="77777777" w:rsidR="00A22614" w:rsidRDefault="00A22614">
      <w:r>
        <w:separator/>
      </w:r>
    </w:p>
  </w:endnote>
  <w:endnote w:type="continuationSeparator" w:id="0">
    <w:p w14:paraId="3EF12098" w14:textId="77777777" w:rsidR="00A22614" w:rsidRDefault="00A2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6792" w14:textId="77777777" w:rsidR="00A22614" w:rsidRDefault="00A22614">
      <w:r>
        <w:separator/>
      </w:r>
    </w:p>
  </w:footnote>
  <w:footnote w:type="continuationSeparator" w:id="0">
    <w:p w14:paraId="5317B4DD" w14:textId="77777777" w:rsidR="00A22614" w:rsidRDefault="00A22614">
      <w:r>
        <w:continuationSeparator/>
      </w:r>
    </w:p>
  </w:footnote>
  <w:footnote w:id="1">
    <w:p w14:paraId="0FEEDBCA" w14:textId="77777777" w:rsidR="007C2212" w:rsidRDefault="007C2212">
      <w:pPr>
        <w:pStyle w:val="a6"/>
      </w:pPr>
      <w:r>
        <w:rPr>
          <w:rStyle w:val="a7"/>
        </w:rPr>
        <w:footnoteRef/>
      </w:r>
      <w:r>
        <w:t xml:space="preserve"> </w:t>
      </w:r>
      <w:r w:rsidR="006F52F7" w:rsidRPr="00252B1F">
        <w:rPr>
          <w:rFonts w:ascii="ＭＳ 明朝" w:hAnsi="ＭＳ 明朝" w:hint="eastAsia"/>
          <w:sz w:val="16"/>
        </w:rPr>
        <w:t>著者が複数の場合は，1行に複数名記入してもよい. 1行に入らない場合は適宜改行する.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F07E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960ED"/>
    <w:multiLevelType w:val="hybridMultilevel"/>
    <w:tmpl w:val="8B420EB4"/>
    <w:lvl w:ilvl="0" w:tplc="AFD4FDAE">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681446"/>
    <w:multiLevelType w:val="hybridMultilevel"/>
    <w:tmpl w:val="46DCF0A4"/>
    <w:lvl w:ilvl="0" w:tplc="BBB80E5C">
      <w:start w:val="1"/>
      <w:numFmt w:val="bullet"/>
      <w:lvlText w:val=""/>
      <w:lvlJc w:val="left"/>
      <w:pPr>
        <w:tabs>
          <w:tab w:val="num" w:pos="530"/>
        </w:tabs>
        <w:ind w:left="0" w:firstLine="170"/>
      </w:pPr>
      <w:rPr>
        <w:rFonts w:ascii="Symbol" w:hAnsi="Symbol" w:hint="default"/>
        <w:color w:val="auto"/>
      </w:rPr>
    </w:lvl>
    <w:lvl w:ilvl="1" w:tplc="92A09EFA">
      <w:start w:val="1"/>
      <w:numFmt w:val="bullet"/>
      <w:lvlText w:val=""/>
      <w:lvlJc w:val="left"/>
      <w:pPr>
        <w:tabs>
          <w:tab w:val="num" w:pos="780"/>
        </w:tabs>
        <w:ind w:left="136" w:firstLine="284"/>
      </w:pPr>
      <w:rPr>
        <w:rFonts w:ascii="Symbol" w:hAnsi="Symbol" w:hint="default"/>
        <w:color w:val="auto"/>
      </w:rPr>
    </w:lvl>
    <w:lvl w:ilvl="2" w:tplc="5F941BD8">
      <w:start w:val="1"/>
      <w:numFmt w:val="bullet"/>
      <w:lvlText w:val=""/>
      <w:lvlJc w:val="left"/>
      <w:pPr>
        <w:tabs>
          <w:tab w:val="num" w:pos="1200"/>
        </w:tabs>
        <w:ind w:left="0" w:firstLine="8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424D84"/>
    <w:multiLevelType w:val="hybridMultilevel"/>
    <w:tmpl w:val="1E702830"/>
    <w:lvl w:ilvl="0" w:tplc="55029AD6">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EDA"/>
    <w:multiLevelType w:val="hybridMultilevel"/>
    <w:tmpl w:val="A846F19E"/>
    <w:lvl w:ilvl="0" w:tplc="04090009">
      <w:start w:val="1"/>
      <w:numFmt w:val="bullet"/>
      <w:lvlText w:val=""/>
      <w:lvlJc w:val="left"/>
      <w:pPr>
        <w:ind w:left="759" w:hanging="420"/>
      </w:pPr>
      <w:rPr>
        <w:rFonts w:ascii="Wingdings" w:hAnsi="Wingdings" w:hint="default"/>
      </w:rPr>
    </w:lvl>
    <w:lvl w:ilvl="1" w:tplc="0409000B" w:tentative="1">
      <w:start w:val="1"/>
      <w:numFmt w:val="bullet"/>
      <w:lvlText w:val=""/>
      <w:lvlJc w:val="left"/>
      <w:pPr>
        <w:ind w:left="1179" w:hanging="420"/>
      </w:pPr>
      <w:rPr>
        <w:rFonts w:ascii="Wingdings" w:hAnsi="Wingdings" w:hint="default"/>
      </w:rPr>
    </w:lvl>
    <w:lvl w:ilvl="2" w:tplc="0409000D" w:tentative="1">
      <w:start w:val="1"/>
      <w:numFmt w:val="bullet"/>
      <w:lvlText w:val=""/>
      <w:lvlJc w:val="left"/>
      <w:pPr>
        <w:ind w:left="1599" w:hanging="420"/>
      </w:pPr>
      <w:rPr>
        <w:rFonts w:ascii="Wingdings" w:hAnsi="Wingdings" w:hint="default"/>
      </w:rPr>
    </w:lvl>
    <w:lvl w:ilvl="3" w:tplc="04090001" w:tentative="1">
      <w:start w:val="1"/>
      <w:numFmt w:val="bullet"/>
      <w:lvlText w:val=""/>
      <w:lvlJc w:val="left"/>
      <w:pPr>
        <w:ind w:left="2019" w:hanging="420"/>
      </w:pPr>
      <w:rPr>
        <w:rFonts w:ascii="Wingdings" w:hAnsi="Wingdings" w:hint="default"/>
      </w:rPr>
    </w:lvl>
    <w:lvl w:ilvl="4" w:tplc="0409000B" w:tentative="1">
      <w:start w:val="1"/>
      <w:numFmt w:val="bullet"/>
      <w:lvlText w:val=""/>
      <w:lvlJc w:val="left"/>
      <w:pPr>
        <w:ind w:left="2439" w:hanging="420"/>
      </w:pPr>
      <w:rPr>
        <w:rFonts w:ascii="Wingdings" w:hAnsi="Wingdings" w:hint="default"/>
      </w:rPr>
    </w:lvl>
    <w:lvl w:ilvl="5" w:tplc="0409000D" w:tentative="1">
      <w:start w:val="1"/>
      <w:numFmt w:val="bullet"/>
      <w:lvlText w:val=""/>
      <w:lvlJc w:val="left"/>
      <w:pPr>
        <w:ind w:left="2859" w:hanging="420"/>
      </w:pPr>
      <w:rPr>
        <w:rFonts w:ascii="Wingdings" w:hAnsi="Wingdings" w:hint="default"/>
      </w:rPr>
    </w:lvl>
    <w:lvl w:ilvl="6" w:tplc="04090001" w:tentative="1">
      <w:start w:val="1"/>
      <w:numFmt w:val="bullet"/>
      <w:lvlText w:val=""/>
      <w:lvlJc w:val="left"/>
      <w:pPr>
        <w:ind w:left="3279" w:hanging="420"/>
      </w:pPr>
      <w:rPr>
        <w:rFonts w:ascii="Wingdings" w:hAnsi="Wingdings" w:hint="default"/>
      </w:rPr>
    </w:lvl>
    <w:lvl w:ilvl="7" w:tplc="0409000B" w:tentative="1">
      <w:start w:val="1"/>
      <w:numFmt w:val="bullet"/>
      <w:lvlText w:val=""/>
      <w:lvlJc w:val="left"/>
      <w:pPr>
        <w:ind w:left="3699" w:hanging="420"/>
      </w:pPr>
      <w:rPr>
        <w:rFonts w:ascii="Wingdings" w:hAnsi="Wingdings" w:hint="default"/>
      </w:rPr>
    </w:lvl>
    <w:lvl w:ilvl="8" w:tplc="0409000D" w:tentative="1">
      <w:start w:val="1"/>
      <w:numFmt w:val="bullet"/>
      <w:lvlText w:val=""/>
      <w:lvlJc w:val="left"/>
      <w:pPr>
        <w:ind w:left="4119" w:hanging="420"/>
      </w:pPr>
      <w:rPr>
        <w:rFonts w:ascii="Wingdings" w:hAnsi="Wingdings" w:hint="default"/>
      </w:rPr>
    </w:lvl>
  </w:abstractNum>
  <w:abstractNum w:abstractNumId="5" w15:restartNumberingAfterBreak="0">
    <w:nsid w:val="25F43A0F"/>
    <w:multiLevelType w:val="hybridMultilevel"/>
    <w:tmpl w:val="149ABD2A"/>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111215"/>
    <w:multiLevelType w:val="hybridMultilevel"/>
    <w:tmpl w:val="BF965506"/>
    <w:lvl w:ilvl="0" w:tplc="55029AD6">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A06852"/>
    <w:multiLevelType w:val="multilevel"/>
    <w:tmpl w:val="0336723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ＭＳ ゴシック" w:eastAsia="ＭＳ ゴシック" w:hAnsi="ＭＳ ゴシック"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40E374D"/>
    <w:multiLevelType w:val="hybridMultilevel"/>
    <w:tmpl w:val="99D8914C"/>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E95AD7"/>
    <w:multiLevelType w:val="singleLevel"/>
    <w:tmpl w:val="15EC3BE8"/>
    <w:lvl w:ilvl="0">
      <w:start w:val="1"/>
      <w:numFmt w:val="bullet"/>
      <w:lvlText w:val=""/>
      <w:lvlJc w:val="left"/>
      <w:pPr>
        <w:tabs>
          <w:tab w:val="num" w:pos="700"/>
        </w:tabs>
        <w:ind w:left="0" w:firstLine="340"/>
      </w:pPr>
      <w:rPr>
        <w:rFonts w:ascii="Wingdings" w:hAnsi="Wingdings" w:hint="default"/>
      </w:rPr>
    </w:lvl>
  </w:abstractNum>
  <w:abstractNum w:abstractNumId="10" w15:restartNumberingAfterBreak="0">
    <w:nsid w:val="3A0A5F4E"/>
    <w:multiLevelType w:val="hybridMultilevel"/>
    <w:tmpl w:val="F4526E50"/>
    <w:lvl w:ilvl="0" w:tplc="55029AD6">
      <w:start w:val="1"/>
      <w:numFmt w:val="bullet"/>
      <w:lvlText w:val=""/>
      <w:lvlJc w:val="left"/>
      <w:pPr>
        <w:tabs>
          <w:tab w:val="num" w:pos="530"/>
        </w:tabs>
        <w:ind w:left="0" w:firstLine="170"/>
      </w:pPr>
      <w:rPr>
        <w:rFonts w:ascii="Symbol" w:hAnsi="Symbol" w:hint="default"/>
        <w:color w:val="auto"/>
      </w:rPr>
    </w:lvl>
    <w:lvl w:ilvl="1" w:tplc="2E9A45AC">
      <w:start w:val="1"/>
      <w:numFmt w:val="bullet"/>
      <w:lvlText w:val=""/>
      <w:lvlJc w:val="left"/>
      <w:pPr>
        <w:tabs>
          <w:tab w:val="num" w:pos="700"/>
        </w:tabs>
        <w:ind w:left="0" w:firstLine="34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BB69F8"/>
    <w:multiLevelType w:val="hybridMultilevel"/>
    <w:tmpl w:val="44587894"/>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AE6B1D"/>
    <w:multiLevelType w:val="hybridMultilevel"/>
    <w:tmpl w:val="8B420EB4"/>
    <w:lvl w:ilvl="0" w:tplc="AFD4FDAE">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425948"/>
    <w:multiLevelType w:val="hybridMultilevel"/>
    <w:tmpl w:val="CA884D26"/>
    <w:lvl w:ilvl="0" w:tplc="3FF87A50">
      <w:start w:val="1"/>
      <w:numFmt w:val="decimal"/>
      <w:lvlText w:val="%1."/>
      <w:lvlJc w:val="left"/>
      <w:pPr>
        <w:tabs>
          <w:tab w:val="num" w:pos="360"/>
        </w:tabs>
        <w:ind w:left="0" w:firstLine="0"/>
      </w:pPr>
      <w:rPr>
        <w:rFonts w:hint="eastAsia"/>
        <w:b w:val="0"/>
        <w:i w:val="0"/>
        <w:sz w:val="24"/>
      </w:rPr>
    </w:lvl>
    <w:lvl w:ilvl="1" w:tplc="92A09EFA">
      <w:start w:val="1"/>
      <w:numFmt w:val="bullet"/>
      <w:lvlText w:val=""/>
      <w:lvlJc w:val="left"/>
      <w:pPr>
        <w:tabs>
          <w:tab w:val="num" w:pos="780"/>
        </w:tabs>
        <w:ind w:left="136" w:firstLine="284"/>
      </w:pPr>
      <w:rPr>
        <w:rFonts w:ascii="Symbol" w:hAnsi="Symbol" w:hint="default"/>
        <w:color w:val="auto"/>
      </w:rPr>
    </w:lvl>
    <w:lvl w:ilvl="2" w:tplc="5F941BD8">
      <w:start w:val="1"/>
      <w:numFmt w:val="bullet"/>
      <w:lvlText w:val=""/>
      <w:lvlJc w:val="left"/>
      <w:pPr>
        <w:tabs>
          <w:tab w:val="num" w:pos="1200"/>
        </w:tabs>
        <w:ind w:left="0" w:firstLine="8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0936E9"/>
    <w:multiLevelType w:val="hybridMultilevel"/>
    <w:tmpl w:val="8526A022"/>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DF5CDB"/>
    <w:multiLevelType w:val="hybridMultilevel"/>
    <w:tmpl w:val="2198488A"/>
    <w:lvl w:ilvl="0" w:tplc="92A09EF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54C430E"/>
    <w:multiLevelType w:val="hybridMultilevel"/>
    <w:tmpl w:val="342603E0"/>
    <w:lvl w:ilvl="0" w:tplc="15EC3BE8">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2D24D3"/>
    <w:multiLevelType w:val="hybridMultilevel"/>
    <w:tmpl w:val="E48417CA"/>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354663"/>
    <w:multiLevelType w:val="hybridMultilevel"/>
    <w:tmpl w:val="2A743326"/>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4190170"/>
    <w:multiLevelType w:val="hybridMultilevel"/>
    <w:tmpl w:val="878C9686"/>
    <w:lvl w:ilvl="0" w:tplc="55029AD6">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D338D1"/>
    <w:multiLevelType w:val="hybridMultilevel"/>
    <w:tmpl w:val="C64CF598"/>
    <w:lvl w:ilvl="0" w:tplc="2E9A45AC">
      <w:start w:val="1"/>
      <w:numFmt w:val="bullet"/>
      <w:lvlText w:val=""/>
      <w:lvlJc w:val="left"/>
      <w:pPr>
        <w:tabs>
          <w:tab w:val="num" w:pos="700"/>
        </w:tabs>
        <w:ind w:left="0" w:firstLine="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82050E"/>
    <w:multiLevelType w:val="hybridMultilevel"/>
    <w:tmpl w:val="2D4AE630"/>
    <w:lvl w:ilvl="0" w:tplc="AFD4FDAE">
      <w:start w:val="1"/>
      <w:numFmt w:val="bullet"/>
      <w:lvlText w:val=""/>
      <w:lvlJc w:val="left"/>
      <w:pPr>
        <w:tabs>
          <w:tab w:val="num" w:pos="530"/>
        </w:tabs>
        <w:ind w:left="0" w:firstLine="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743601"/>
    <w:multiLevelType w:val="hybridMultilevel"/>
    <w:tmpl w:val="D63EAED0"/>
    <w:lvl w:ilvl="0" w:tplc="2F0A0678">
      <w:start w:val="1"/>
      <w:numFmt w:val="decimal"/>
      <w:lvlText w:val="%1."/>
      <w:lvlJc w:val="left"/>
      <w:pPr>
        <w:tabs>
          <w:tab w:val="num" w:pos="360"/>
        </w:tabs>
        <w:ind w:left="0" w:firstLine="0"/>
      </w:pPr>
      <w:rPr>
        <w:rFonts w:hint="eastAsia"/>
        <w:b/>
        <w:i w:val="0"/>
        <w:sz w:val="24"/>
      </w:rPr>
    </w:lvl>
    <w:lvl w:ilvl="1" w:tplc="92A09EFA">
      <w:start w:val="1"/>
      <w:numFmt w:val="bullet"/>
      <w:lvlText w:val=""/>
      <w:lvlJc w:val="left"/>
      <w:pPr>
        <w:tabs>
          <w:tab w:val="num" w:pos="780"/>
        </w:tabs>
        <w:ind w:left="136" w:firstLine="284"/>
      </w:pPr>
      <w:rPr>
        <w:rFonts w:ascii="Symbol" w:hAnsi="Symbol" w:hint="default"/>
        <w:color w:val="auto"/>
      </w:rPr>
    </w:lvl>
    <w:lvl w:ilvl="2" w:tplc="26389162">
      <w:start w:val="1"/>
      <w:numFmt w:val="bullet"/>
      <w:lvlText w:val=""/>
      <w:lvlJc w:val="left"/>
      <w:pPr>
        <w:tabs>
          <w:tab w:val="num" w:pos="700"/>
        </w:tabs>
        <w:ind w:left="0" w:firstLine="34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4727816">
    <w:abstractNumId w:val="13"/>
  </w:num>
  <w:num w:numId="2" w16cid:durableId="90396318">
    <w:abstractNumId w:val="2"/>
  </w:num>
  <w:num w:numId="3" w16cid:durableId="765885845">
    <w:abstractNumId w:val="21"/>
  </w:num>
  <w:num w:numId="4" w16cid:durableId="390540495">
    <w:abstractNumId w:val="1"/>
  </w:num>
  <w:num w:numId="5" w16cid:durableId="961424004">
    <w:abstractNumId w:val="12"/>
  </w:num>
  <w:num w:numId="6" w16cid:durableId="1193037968">
    <w:abstractNumId w:val="22"/>
  </w:num>
  <w:num w:numId="7" w16cid:durableId="1891842061">
    <w:abstractNumId w:val="16"/>
  </w:num>
  <w:num w:numId="8" w16cid:durableId="174152062">
    <w:abstractNumId w:val="9"/>
  </w:num>
  <w:num w:numId="9" w16cid:durableId="317226769">
    <w:abstractNumId w:val="10"/>
  </w:num>
  <w:num w:numId="10" w16cid:durableId="273560628">
    <w:abstractNumId w:val="6"/>
  </w:num>
  <w:num w:numId="11" w16cid:durableId="1813669333">
    <w:abstractNumId w:val="19"/>
  </w:num>
  <w:num w:numId="12" w16cid:durableId="1444181286">
    <w:abstractNumId w:val="3"/>
  </w:num>
  <w:num w:numId="13" w16cid:durableId="224681008">
    <w:abstractNumId w:val="5"/>
  </w:num>
  <w:num w:numId="14" w16cid:durableId="1602832689">
    <w:abstractNumId w:val="18"/>
  </w:num>
  <w:num w:numId="15" w16cid:durableId="730273696">
    <w:abstractNumId w:val="14"/>
  </w:num>
  <w:num w:numId="16" w16cid:durableId="373040217">
    <w:abstractNumId w:val="20"/>
  </w:num>
  <w:num w:numId="17" w16cid:durableId="417290436">
    <w:abstractNumId w:val="11"/>
  </w:num>
  <w:num w:numId="18" w16cid:durableId="442383434">
    <w:abstractNumId w:val="8"/>
  </w:num>
  <w:num w:numId="19" w16cid:durableId="359865775">
    <w:abstractNumId w:val="17"/>
  </w:num>
  <w:num w:numId="20" w16cid:durableId="1920093322">
    <w:abstractNumId w:val="7"/>
  </w:num>
  <w:num w:numId="21" w16cid:durableId="2135059234">
    <w:abstractNumId w:val="0"/>
  </w:num>
  <w:num w:numId="22" w16cid:durableId="1470249751">
    <w:abstractNumId w:val="15"/>
  </w:num>
  <w:num w:numId="23" w16cid:durableId="58341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5"/>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BC"/>
    <w:rsid w:val="00040DE9"/>
    <w:rsid w:val="00042D83"/>
    <w:rsid w:val="00057C26"/>
    <w:rsid w:val="000600F3"/>
    <w:rsid w:val="00063F56"/>
    <w:rsid w:val="00094902"/>
    <w:rsid w:val="000E1C07"/>
    <w:rsid w:val="000E54EF"/>
    <w:rsid w:val="00106232"/>
    <w:rsid w:val="00125915"/>
    <w:rsid w:val="00130F99"/>
    <w:rsid w:val="00172CF7"/>
    <w:rsid w:val="00197BE7"/>
    <w:rsid w:val="001B5E41"/>
    <w:rsid w:val="001C3288"/>
    <w:rsid w:val="001C4145"/>
    <w:rsid w:val="001C68B9"/>
    <w:rsid w:val="001E6C43"/>
    <w:rsid w:val="002149CA"/>
    <w:rsid w:val="00245F38"/>
    <w:rsid w:val="00254F52"/>
    <w:rsid w:val="00263CC6"/>
    <w:rsid w:val="00266B0D"/>
    <w:rsid w:val="0026797F"/>
    <w:rsid w:val="002763EC"/>
    <w:rsid w:val="002B2F49"/>
    <w:rsid w:val="002B344D"/>
    <w:rsid w:val="002D12B8"/>
    <w:rsid w:val="002D607F"/>
    <w:rsid w:val="003250BC"/>
    <w:rsid w:val="003732CF"/>
    <w:rsid w:val="00383E2A"/>
    <w:rsid w:val="00387E88"/>
    <w:rsid w:val="003A0608"/>
    <w:rsid w:val="003B5CBA"/>
    <w:rsid w:val="004074BA"/>
    <w:rsid w:val="00431CEB"/>
    <w:rsid w:val="004746BB"/>
    <w:rsid w:val="004A2A9D"/>
    <w:rsid w:val="004B0184"/>
    <w:rsid w:val="004C1ACD"/>
    <w:rsid w:val="00505370"/>
    <w:rsid w:val="005103B4"/>
    <w:rsid w:val="0051210C"/>
    <w:rsid w:val="00570EA0"/>
    <w:rsid w:val="0059317B"/>
    <w:rsid w:val="00596E88"/>
    <w:rsid w:val="005B0099"/>
    <w:rsid w:val="005C360A"/>
    <w:rsid w:val="005D3489"/>
    <w:rsid w:val="00601F2C"/>
    <w:rsid w:val="006179A1"/>
    <w:rsid w:val="006303A0"/>
    <w:rsid w:val="00646E57"/>
    <w:rsid w:val="00650CE5"/>
    <w:rsid w:val="00673D6D"/>
    <w:rsid w:val="00677DEF"/>
    <w:rsid w:val="00697506"/>
    <w:rsid w:val="006A6A33"/>
    <w:rsid w:val="006D1633"/>
    <w:rsid w:val="006E389D"/>
    <w:rsid w:val="006F52F7"/>
    <w:rsid w:val="007263BF"/>
    <w:rsid w:val="0078206B"/>
    <w:rsid w:val="007C2212"/>
    <w:rsid w:val="007D2D45"/>
    <w:rsid w:val="007F3B19"/>
    <w:rsid w:val="008635BB"/>
    <w:rsid w:val="00865C7F"/>
    <w:rsid w:val="008B3BF2"/>
    <w:rsid w:val="008B7383"/>
    <w:rsid w:val="008D5B9C"/>
    <w:rsid w:val="00912B54"/>
    <w:rsid w:val="009245EE"/>
    <w:rsid w:val="00955760"/>
    <w:rsid w:val="00984146"/>
    <w:rsid w:val="00992808"/>
    <w:rsid w:val="009A6FC8"/>
    <w:rsid w:val="009C7E6F"/>
    <w:rsid w:val="009E3328"/>
    <w:rsid w:val="00A01B65"/>
    <w:rsid w:val="00A22614"/>
    <w:rsid w:val="00A44304"/>
    <w:rsid w:val="00AA6A3A"/>
    <w:rsid w:val="00AC4670"/>
    <w:rsid w:val="00AD56B3"/>
    <w:rsid w:val="00AE1A82"/>
    <w:rsid w:val="00AE25D2"/>
    <w:rsid w:val="00AE3CD9"/>
    <w:rsid w:val="00B05A4F"/>
    <w:rsid w:val="00B16FCF"/>
    <w:rsid w:val="00B22B17"/>
    <w:rsid w:val="00B53430"/>
    <w:rsid w:val="00B534D3"/>
    <w:rsid w:val="00B70774"/>
    <w:rsid w:val="00B92FFB"/>
    <w:rsid w:val="00B9492D"/>
    <w:rsid w:val="00BA1550"/>
    <w:rsid w:val="00BA459D"/>
    <w:rsid w:val="00BC1791"/>
    <w:rsid w:val="00BD3AC1"/>
    <w:rsid w:val="00BE5D90"/>
    <w:rsid w:val="00C05CC3"/>
    <w:rsid w:val="00C05DBC"/>
    <w:rsid w:val="00C069EB"/>
    <w:rsid w:val="00C21763"/>
    <w:rsid w:val="00C5349C"/>
    <w:rsid w:val="00C9474F"/>
    <w:rsid w:val="00CA78E6"/>
    <w:rsid w:val="00CB3B1D"/>
    <w:rsid w:val="00CC319E"/>
    <w:rsid w:val="00CE59C0"/>
    <w:rsid w:val="00D249EA"/>
    <w:rsid w:val="00D4770D"/>
    <w:rsid w:val="00D574E8"/>
    <w:rsid w:val="00D87F72"/>
    <w:rsid w:val="00DA6CC3"/>
    <w:rsid w:val="00DB6391"/>
    <w:rsid w:val="00DC3BF6"/>
    <w:rsid w:val="00E15897"/>
    <w:rsid w:val="00E21A3D"/>
    <w:rsid w:val="00E3079F"/>
    <w:rsid w:val="00E40ECF"/>
    <w:rsid w:val="00E6380D"/>
    <w:rsid w:val="00E706FD"/>
    <w:rsid w:val="00EA64EE"/>
    <w:rsid w:val="00EA7BE7"/>
    <w:rsid w:val="00EB3D33"/>
    <w:rsid w:val="00EB692B"/>
    <w:rsid w:val="00EC1286"/>
    <w:rsid w:val="00EF44D4"/>
    <w:rsid w:val="00F178D9"/>
    <w:rsid w:val="00F379CF"/>
    <w:rsid w:val="00F5505C"/>
    <w:rsid w:val="00F70C43"/>
    <w:rsid w:val="00F76CF4"/>
    <w:rsid w:val="00F9512A"/>
    <w:rsid w:val="00FA0DEA"/>
    <w:rsid w:val="00FF0965"/>
    <w:rsid w:val="00FF4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71F613"/>
  <w15:chartTrackingRefBased/>
  <w15:docId w15:val="{7D2AE5BD-4EB8-4C2B-90A5-ADB85CAA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ＭＳ 明朝" w:hAnsi="Courier New" w:cs="Century"/>
      <w:szCs w:val="21"/>
    </w:rPr>
  </w:style>
  <w:style w:type="character" w:styleId="a5">
    <w:name w:val="Hyperlink"/>
    <w:semiHidden/>
    <w:rPr>
      <w:color w:val="0000FF"/>
      <w:u w:val="single"/>
    </w:rPr>
  </w:style>
  <w:style w:type="paragraph" w:styleId="a6">
    <w:name w:val="footnote text"/>
    <w:basedOn w:val="a"/>
    <w:semiHidden/>
    <w:pPr>
      <w:snapToGrid w:val="0"/>
      <w:jc w:val="left"/>
    </w:pPr>
  </w:style>
  <w:style w:type="character" w:styleId="a7">
    <w:name w:val="footnote reference"/>
    <w:semiHidden/>
    <w:rPr>
      <w:vertAlign w:val="superscript"/>
    </w:rPr>
  </w:style>
  <w:style w:type="character" w:styleId="a8">
    <w:name w:val="FollowedHyperlink"/>
    <w:semiHidden/>
    <w:rPr>
      <w:color w:val="800080"/>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Balloon Text"/>
    <w:basedOn w:val="a"/>
    <w:semiHidden/>
    <w:rPr>
      <w:rFonts w:ascii="Arial" w:eastAsia="ＭＳ ゴシック" w:hAnsi="Arial"/>
      <w:sz w:val="18"/>
      <w:szCs w:val="18"/>
    </w:rPr>
  </w:style>
  <w:style w:type="paragraph" w:styleId="ad">
    <w:name w:val="header"/>
    <w:basedOn w:val="a"/>
    <w:link w:val="ae"/>
    <w:uiPriority w:val="99"/>
    <w:unhideWhenUsed/>
    <w:rsid w:val="00C05DBC"/>
    <w:pPr>
      <w:tabs>
        <w:tab w:val="center" w:pos="4252"/>
        <w:tab w:val="right" w:pos="8504"/>
      </w:tabs>
      <w:snapToGrid w:val="0"/>
    </w:pPr>
    <w:rPr>
      <w:lang w:val="x-none" w:eastAsia="x-none"/>
    </w:rPr>
  </w:style>
  <w:style w:type="character" w:customStyle="1" w:styleId="ae">
    <w:name w:val="ヘッダー (文字)"/>
    <w:link w:val="ad"/>
    <w:uiPriority w:val="99"/>
    <w:rsid w:val="00C05DBC"/>
    <w:rPr>
      <w:kern w:val="2"/>
      <w:sz w:val="21"/>
    </w:rPr>
  </w:style>
  <w:style w:type="paragraph" w:styleId="af">
    <w:name w:val="footer"/>
    <w:basedOn w:val="a"/>
    <w:link w:val="af0"/>
    <w:uiPriority w:val="99"/>
    <w:unhideWhenUsed/>
    <w:rsid w:val="00C05DBC"/>
    <w:pPr>
      <w:tabs>
        <w:tab w:val="center" w:pos="4252"/>
        <w:tab w:val="right" w:pos="8504"/>
      </w:tabs>
      <w:snapToGrid w:val="0"/>
    </w:pPr>
    <w:rPr>
      <w:lang w:val="x-none" w:eastAsia="x-none"/>
    </w:rPr>
  </w:style>
  <w:style w:type="character" w:customStyle="1" w:styleId="af0">
    <w:name w:val="フッター (文字)"/>
    <w:link w:val="af"/>
    <w:uiPriority w:val="99"/>
    <w:rsid w:val="00C05DBC"/>
    <w:rPr>
      <w:kern w:val="2"/>
      <w:sz w:val="21"/>
    </w:rPr>
  </w:style>
  <w:style w:type="paragraph" w:customStyle="1" w:styleId="61">
    <w:name w:val="表 (紫)  61"/>
    <w:hidden/>
    <w:uiPriority w:val="99"/>
    <w:semiHidden/>
    <w:rsid w:val="00D87F72"/>
    <w:rPr>
      <w:kern w:val="2"/>
      <w:sz w:val="21"/>
    </w:rPr>
  </w:style>
  <w:style w:type="character" w:customStyle="1" w:styleId="a4">
    <w:name w:val="書式なし (文字)"/>
    <w:link w:val="a3"/>
    <w:semiHidden/>
    <w:rsid w:val="00BC1791"/>
    <w:rPr>
      <w:rFonts w:ascii="ＭＳ 明朝" w:hAnsi="Courier New" w:cs="Century"/>
      <w:kern w:val="2"/>
      <w:sz w:val="21"/>
      <w:szCs w:val="21"/>
    </w:rPr>
  </w:style>
  <w:style w:type="paragraph" w:styleId="af1">
    <w:name w:val="Revision"/>
    <w:hidden/>
    <w:uiPriority w:val="71"/>
    <w:rsid w:val="00106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97CE-00CD-4846-98E4-7531560D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社会言語科学会　原稿執筆要領</vt:lpstr>
    </vt:vector>
  </TitlesOfParts>
  <Company>国立国語研究所</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社会言語科学会　原稿執筆要領</dc:title>
  <dc:subject/>
  <dc:creator>前川喜久雄</dc:creator>
  <cp:keywords/>
  <cp:lastModifiedBy>斎藤　敬太</cp:lastModifiedBy>
  <cp:revision>3</cp:revision>
  <cp:lastPrinted>2021-06-18T09:02:00Z</cp:lastPrinted>
  <dcterms:created xsi:type="dcterms:W3CDTF">2023-09-17T02:23:00Z</dcterms:created>
  <dcterms:modified xsi:type="dcterms:W3CDTF">2023-09-18T12:13:00Z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67e0bd00ef90e64dd630fb2f32a8d1ffff8533ff0beef25a01157a2104526fcd</vt:lpwstr>
  </property>
</Properties>
</file>